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63" w:rsidRPr="00754F68" w:rsidRDefault="00B51063" w:rsidP="00B5106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51063" w:rsidRDefault="00B51063" w:rsidP="00B510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68">
        <w:rPr>
          <w:rFonts w:ascii="Times New Roman" w:hAnsi="Times New Roman" w:cs="Times New Roman"/>
          <w:b/>
          <w:sz w:val="24"/>
          <w:szCs w:val="24"/>
        </w:rPr>
        <w:t>FINANCIJSKI PLAN ZA 201</w:t>
      </w:r>
      <w:r w:rsidR="00800462">
        <w:rPr>
          <w:rFonts w:ascii="Times New Roman" w:hAnsi="Times New Roman" w:cs="Times New Roman"/>
          <w:b/>
          <w:sz w:val="24"/>
          <w:szCs w:val="24"/>
        </w:rPr>
        <w:t>9</w:t>
      </w:r>
      <w:r w:rsidRPr="00754F6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51063" w:rsidRPr="00A75BB2" w:rsidRDefault="00B51063" w:rsidP="00B51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5BB2">
        <w:rPr>
          <w:rFonts w:ascii="Times New Roman" w:hAnsi="Times New Roman" w:cs="Times New Roman"/>
          <w:b/>
          <w:sz w:val="24"/>
          <w:szCs w:val="24"/>
        </w:rPr>
        <w:t>PRIHODI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245"/>
        <w:gridCol w:w="1417"/>
      </w:tblGrid>
      <w:tr w:rsidR="00B51063" w:rsidRPr="00754F68" w:rsidTr="005B200A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63" w:rsidRPr="00754F68" w:rsidRDefault="00B51063" w:rsidP="005B20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68">
              <w:rPr>
                <w:rFonts w:ascii="Times New Roman" w:hAnsi="Times New Roman" w:cs="Times New Roman"/>
                <w:b/>
                <w:sz w:val="24"/>
                <w:szCs w:val="24"/>
              </w:rPr>
              <w:t>Skup.</w:t>
            </w:r>
          </w:p>
          <w:p w:rsidR="00B51063" w:rsidRPr="00754F68" w:rsidRDefault="00B51063" w:rsidP="005B20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68">
              <w:rPr>
                <w:rFonts w:ascii="Times New Roman" w:hAnsi="Times New Roman" w:cs="Times New Roman"/>
                <w:b/>
                <w:sz w:val="24"/>
                <w:szCs w:val="24"/>
              </w:rPr>
              <w:t>konta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63" w:rsidRPr="00754F68" w:rsidRDefault="00B51063" w:rsidP="005B20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68">
              <w:rPr>
                <w:rFonts w:ascii="Times New Roman" w:hAnsi="Times New Roman" w:cs="Times New Roman"/>
                <w:b/>
                <w:sz w:val="24"/>
                <w:szCs w:val="24"/>
              </w:rPr>
              <w:t>Pod</w:t>
            </w:r>
          </w:p>
          <w:p w:rsidR="00B51063" w:rsidRPr="00754F68" w:rsidRDefault="00B51063" w:rsidP="005B20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68"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063" w:rsidRPr="00754F68" w:rsidRDefault="00B51063" w:rsidP="005B20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68">
              <w:rPr>
                <w:rFonts w:ascii="Times New Roman" w:hAnsi="Times New Roman" w:cs="Times New Roman"/>
                <w:b/>
                <w:sz w:val="24"/>
                <w:szCs w:val="24"/>
              </w:rPr>
              <w:t>N A Z I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63" w:rsidRPr="00754F68" w:rsidRDefault="00D0434B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za 2019</w:t>
            </w:r>
            <w:r w:rsidR="00B51063" w:rsidRPr="00754F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Prihodi od prodaje i pružanja usluga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9F0871" w:rsidP="009F08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313.</w:t>
            </w:r>
            <w:r w:rsidR="00A90FE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Prihodi od prodaje roba i pružanja usluga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9F0871" w:rsidP="00D23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313.500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31120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Tečaj prve pomoći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9F087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292.5</w:t>
            </w:r>
            <w:r w:rsidR="00A90F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31121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Tečaj prve pomoću za pravne osobe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A90FEB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31122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HCK za troškove davanja krvi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D2327E" w:rsidP="00D232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90FEB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Prihodi po posebnim propisima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Prihodi po posebnim propisima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767.</w:t>
            </w:r>
            <w:r w:rsidR="009F0871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3311-01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Grad Šibenik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A90FEB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460.000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3311-03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Općina Pirovac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A90FEB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28.750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3311-04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Općina Tribunj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9F087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3311-05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Općina Tisno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9F087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3311-07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Općina Murter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9F087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39.650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3311-08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Općina Bilice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9F087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24.550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3311-09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Općina Rogoznica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9F087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3311-10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Općina Primošten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9F087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3311-10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Grad Skradin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9F087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Prihodi od financijske imovine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Prihodi od financijske iumovine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Pasivna kamata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830A2C" w:rsidP="00830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063" w:rsidRPr="00A75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2C" w:rsidRPr="00A75BB2" w:rsidTr="00830A2C">
        <w:tc>
          <w:tcPr>
            <w:tcW w:w="959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5245" w:type="dxa"/>
          </w:tcPr>
          <w:p w:rsidR="00830A2C" w:rsidRPr="00A75BB2" w:rsidRDefault="00830A2C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Prihodi od građana i kućanstava</w:t>
            </w:r>
          </w:p>
        </w:tc>
        <w:tc>
          <w:tcPr>
            <w:tcW w:w="1417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31.000</w:t>
            </w:r>
          </w:p>
        </w:tc>
      </w:tr>
      <w:tr w:rsidR="00830A2C" w:rsidRPr="00A75BB2" w:rsidTr="00830A2C">
        <w:tc>
          <w:tcPr>
            <w:tcW w:w="959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35410</w:t>
            </w:r>
          </w:p>
        </w:tc>
        <w:tc>
          <w:tcPr>
            <w:tcW w:w="5245" w:type="dxa"/>
          </w:tcPr>
          <w:p w:rsidR="00830A2C" w:rsidRPr="00A75BB2" w:rsidRDefault="00830A2C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Sabirna akcija Solidarnost na djelu</w:t>
            </w:r>
          </w:p>
        </w:tc>
        <w:tc>
          <w:tcPr>
            <w:tcW w:w="1417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17.000</w:t>
            </w:r>
          </w:p>
        </w:tc>
      </w:tr>
      <w:tr w:rsidR="00830A2C" w:rsidRPr="00A75BB2" w:rsidTr="00830A2C">
        <w:tc>
          <w:tcPr>
            <w:tcW w:w="959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35411</w:t>
            </w:r>
          </w:p>
        </w:tc>
        <w:tc>
          <w:tcPr>
            <w:tcW w:w="5245" w:type="dxa"/>
          </w:tcPr>
          <w:p w:rsidR="00830A2C" w:rsidRPr="00A75BB2" w:rsidRDefault="00830A2C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Tjedni: Crvenog križa, TBC i solidarnosti</w:t>
            </w:r>
          </w:p>
        </w:tc>
        <w:tc>
          <w:tcPr>
            <w:tcW w:w="1417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830A2C" w:rsidRPr="00A75BB2" w:rsidTr="00830A2C">
        <w:tc>
          <w:tcPr>
            <w:tcW w:w="959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35414</w:t>
            </w:r>
          </w:p>
        </w:tc>
        <w:tc>
          <w:tcPr>
            <w:tcW w:w="5245" w:type="dxa"/>
          </w:tcPr>
          <w:p w:rsidR="00830A2C" w:rsidRPr="00A75BB2" w:rsidRDefault="00830A2C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Dobrovoljni prilozi</w:t>
            </w:r>
          </w:p>
        </w:tc>
        <w:tc>
          <w:tcPr>
            <w:tcW w:w="1417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</w:tr>
      <w:tr w:rsidR="00B51063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A2C" w:rsidRPr="00830A2C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830A2C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2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830A2C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830A2C" w:rsidRDefault="00830A2C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2C">
              <w:rPr>
                <w:rFonts w:ascii="Times New Roman" w:hAnsi="Times New Roman" w:cs="Times New Roman"/>
                <w:b/>
                <w:sz w:val="24"/>
                <w:szCs w:val="24"/>
              </w:rPr>
              <w:t>Prihod povezanih neprofitnih org.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830A2C" w:rsidRDefault="00830A2C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3.000</w:t>
            </w:r>
          </w:p>
        </w:tc>
      </w:tr>
      <w:tr w:rsidR="00830A2C" w:rsidRPr="00830A2C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830A2C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830A2C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A2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830A2C" w:rsidRDefault="00830A2C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2C">
              <w:rPr>
                <w:rFonts w:ascii="Times New Roman" w:hAnsi="Times New Roman" w:cs="Times New Roman"/>
                <w:sz w:val="24"/>
                <w:szCs w:val="24"/>
              </w:rPr>
              <w:t>Hrvatski Crveni križ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830A2C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</w:tr>
      <w:tr w:rsidR="00830A2C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A75BB2" w:rsidRDefault="00830A2C" w:rsidP="0083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A75BB2" w:rsidRDefault="00830A2C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2C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830A2C" w:rsidRDefault="00830A2C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2C">
              <w:rPr>
                <w:rFonts w:ascii="Times New Roman" w:hAnsi="Times New Roman" w:cs="Times New Roman"/>
                <w:b/>
                <w:sz w:val="24"/>
                <w:szCs w:val="24"/>
              </w:rPr>
              <w:t>UKUPNO PRIHODI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830A2C" w:rsidRDefault="009F0871" w:rsidP="009F08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1.115.350</w:t>
            </w:r>
          </w:p>
        </w:tc>
      </w:tr>
      <w:tr w:rsidR="00830A2C" w:rsidRPr="00A75BB2" w:rsidTr="005B200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A75BB2" w:rsidRDefault="00830A2C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A75BB2" w:rsidRDefault="00830A2C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A75BB2" w:rsidRDefault="00830A2C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A9B" w:rsidRDefault="00CD6A9B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A9B" w:rsidRDefault="00CD6A9B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A9B" w:rsidRDefault="00CD6A9B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A9B" w:rsidRDefault="00CD6A9B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A9B" w:rsidRDefault="00CD6A9B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A9B" w:rsidRDefault="00CD6A9B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A9B" w:rsidRDefault="00CD6A9B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Pr="006234D4" w:rsidRDefault="00B51063" w:rsidP="00B51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34D4">
        <w:rPr>
          <w:rFonts w:ascii="Times New Roman" w:hAnsi="Times New Roman" w:cs="Times New Roman"/>
          <w:b/>
          <w:sz w:val="24"/>
          <w:szCs w:val="24"/>
        </w:rPr>
        <w:lastRenderedPageBreak/>
        <w:t>RASHODI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71"/>
        <w:gridCol w:w="1164"/>
        <w:gridCol w:w="4961"/>
        <w:gridCol w:w="1417"/>
      </w:tblGrid>
      <w:tr w:rsidR="00B51063" w:rsidRPr="00A75BB2" w:rsidTr="005B200A"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Skupina konta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Pod skupina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N A Z I V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Plan za</w:t>
            </w:r>
          </w:p>
          <w:p w:rsidR="00B51063" w:rsidRPr="00A75BB2" w:rsidRDefault="00D0434B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B51063"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B51063" w:rsidRPr="00A75BB2" w:rsidTr="005B200A">
        <w:trPr>
          <w:trHeight w:val="53"/>
        </w:trPr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64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Rashodi za radnike</w:t>
            </w:r>
          </w:p>
        </w:tc>
        <w:tc>
          <w:tcPr>
            <w:tcW w:w="1417" w:type="dxa"/>
          </w:tcPr>
          <w:p w:rsidR="00B51063" w:rsidRPr="00A75BB2" w:rsidRDefault="00D2327E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579.200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Plaće</w:t>
            </w:r>
          </w:p>
        </w:tc>
        <w:tc>
          <w:tcPr>
            <w:tcW w:w="1417" w:type="dxa"/>
          </w:tcPr>
          <w:p w:rsidR="00B51063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1417" w:type="dxa"/>
          </w:tcPr>
          <w:p w:rsidR="00B51063" w:rsidRPr="00A75BB2" w:rsidRDefault="005F2756" w:rsidP="005F27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2C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4961" w:type="dxa"/>
          </w:tcPr>
          <w:p w:rsidR="00830A2C" w:rsidRPr="00A75BB2" w:rsidRDefault="00830A2C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Ostali rashodi za zaposlene</w:t>
            </w:r>
          </w:p>
        </w:tc>
        <w:tc>
          <w:tcPr>
            <w:tcW w:w="1417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</w:p>
        </w:tc>
      </w:tr>
      <w:tr w:rsidR="00830A2C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</w:tc>
        <w:tc>
          <w:tcPr>
            <w:tcW w:w="4961" w:type="dxa"/>
          </w:tcPr>
          <w:p w:rsidR="00830A2C" w:rsidRPr="00A75BB2" w:rsidRDefault="00830A2C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1417" w:type="dxa"/>
          </w:tcPr>
          <w:p w:rsidR="00830A2C" w:rsidRPr="00A75BB2" w:rsidRDefault="00830A2C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Doprinosi na plaću</w:t>
            </w:r>
          </w:p>
        </w:tc>
        <w:tc>
          <w:tcPr>
            <w:tcW w:w="1417" w:type="dxa"/>
          </w:tcPr>
          <w:p w:rsidR="005F2756" w:rsidRPr="00A75BB2" w:rsidRDefault="005F2756" w:rsidP="005F2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79.200</w:t>
            </w: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dravstveno osiguranje i zaštita zdravlja</w:t>
            </w:r>
          </w:p>
        </w:tc>
        <w:tc>
          <w:tcPr>
            <w:tcW w:w="1417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64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417" w:type="dxa"/>
          </w:tcPr>
          <w:p w:rsidR="005F2756" w:rsidRPr="00A75BB2" w:rsidRDefault="00CD6A9B" w:rsidP="00CD6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473.610</w:t>
            </w: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Naknade troškova zaposlenicima</w:t>
            </w:r>
          </w:p>
        </w:tc>
        <w:tc>
          <w:tcPr>
            <w:tcW w:w="1417" w:type="dxa"/>
          </w:tcPr>
          <w:p w:rsidR="005F2756" w:rsidRPr="00A75BB2" w:rsidRDefault="005F2756" w:rsidP="005F2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24.154</w:t>
            </w: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1417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Nakn.</w:t>
            </w: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 xml:space="preserve"> za prijevoz na posao i s posla</w:t>
            </w:r>
          </w:p>
        </w:tc>
        <w:tc>
          <w:tcPr>
            <w:tcW w:w="1417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11.154</w:t>
            </w: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F27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  <w:tc>
          <w:tcPr>
            <w:tcW w:w="4961" w:type="dxa"/>
          </w:tcPr>
          <w:p w:rsidR="005F2756" w:rsidRPr="00A75BB2" w:rsidRDefault="005F2756" w:rsidP="005F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Jubilarna nagrada</w:t>
            </w:r>
          </w:p>
        </w:tc>
        <w:tc>
          <w:tcPr>
            <w:tcW w:w="1417" w:type="dxa"/>
          </w:tcPr>
          <w:p w:rsidR="005F2756" w:rsidRPr="005F2756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6"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Naknade volonterima</w:t>
            </w:r>
          </w:p>
        </w:tc>
        <w:tc>
          <w:tcPr>
            <w:tcW w:w="1417" w:type="dxa"/>
          </w:tcPr>
          <w:p w:rsidR="005F2756" w:rsidRPr="00A75BB2" w:rsidRDefault="003C6AC1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2756"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Troškovi za volontere</w:t>
            </w:r>
          </w:p>
        </w:tc>
        <w:tc>
          <w:tcPr>
            <w:tcW w:w="1417" w:type="dxa"/>
          </w:tcPr>
          <w:p w:rsidR="005F2756" w:rsidRPr="00A75BB2" w:rsidRDefault="003C6AC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756" w:rsidRPr="00A75BB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961" w:type="dxa"/>
            <w:shd w:val="clear" w:color="auto" w:fill="auto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Naknade osobama izvan radnog odnosa</w:t>
            </w:r>
          </w:p>
        </w:tc>
        <w:tc>
          <w:tcPr>
            <w:tcW w:w="1417" w:type="dxa"/>
            <w:shd w:val="clear" w:color="auto" w:fill="auto"/>
          </w:tcPr>
          <w:p w:rsidR="005F2756" w:rsidRPr="00A75BB2" w:rsidRDefault="003C6AC1" w:rsidP="003C6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5F2756"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Naknade za obavljanje aktivnosti</w:t>
            </w:r>
          </w:p>
        </w:tc>
        <w:tc>
          <w:tcPr>
            <w:tcW w:w="1417" w:type="dxa"/>
          </w:tcPr>
          <w:p w:rsidR="005F2756" w:rsidRPr="00A75BB2" w:rsidRDefault="003C6AC1" w:rsidP="003C6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113.046</w:t>
            </w: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756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2756" w:rsidRPr="00A75BB2" w:rsidRDefault="005F2756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756" w:rsidRPr="00A75BB2" w:rsidRDefault="005F2756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Rashodi za usluge</w:t>
            </w:r>
          </w:p>
        </w:tc>
        <w:tc>
          <w:tcPr>
            <w:tcW w:w="1417" w:type="dxa"/>
          </w:tcPr>
          <w:p w:rsidR="00B51063" w:rsidRPr="00A75BB2" w:rsidRDefault="003C6AC1" w:rsidP="00960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256.250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16.000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4252</w:t>
            </w:r>
          </w:p>
        </w:tc>
        <w:tc>
          <w:tcPr>
            <w:tcW w:w="4961" w:type="dxa"/>
            <w:shd w:val="clear" w:color="auto" w:fill="auto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Usluge tekućeg i inest.održavanja</w:t>
            </w:r>
          </w:p>
        </w:tc>
        <w:tc>
          <w:tcPr>
            <w:tcW w:w="1417" w:type="dxa"/>
            <w:shd w:val="clear" w:color="auto" w:fill="auto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4255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Zakupnina i najamnina</w:t>
            </w: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</w:p>
        </w:tc>
        <w:tc>
          <w:tcPr>
            <w:tcW w:w="4961" w:type="dxa"/>
            <w:shd w:val="clear" w:color="auto" w:fill="auto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1417" w:type="dxa"/>
            <w:shd w:val="clear" w:color="auto" w:fill="auto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4258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1.250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4259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1417" w:type="dxa"/>
          </w:tcPr>
          <w:p w:rsidR="00B51063" w:rsidRPr="00A75BB2" w:rsidRDefault="003C6AC1" w:rsidP="003C6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5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1063" w:rsidRPr="00A75BB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Rashodi za materijal i energiju</w:t>
            </w:r>
          </w:p>
        </w:tc>
        <w:tc>
          <w:tcPr>
            <w:tcW w:w="1417" w:type="dxa"/>
          </w:tcPr>
          <w:p w:rsidR="00B51063" w:rsidRPr="00A75BB2" w:rsidRDefault="0096077F" w:rsidP="003C6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6A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4261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Uredski materijal i ostali mat.rashodi</w:t>
            </w:r>
          </w:p>
        </w:tc>
        <w:tc>
          <w:tcPr>
            <w:tcW w:w="1417" w:type="dxa"/>
          </w:tcPr>
          <w:p w:rsidR="00B51063" w:rsidRPr="00A75BB2" w:rsidRDefault="0096077F" w:rsidP="00960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51063" w:rsidRPr="00A75B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4262</w:t>
            </w:r>
          </w:p>
        </w:tc>
        <w:tc>
          <w:tcPr>
            <w:tcW w:w="4961" w:type="dxa"/>
            <w:shd w:val="clear" w:color="auto" w:fill="auto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Materijal i sirovine</w:t>
            </w:r>
          </w:p>
        </w:tc>
        <w:tc>
          <w:tcPr>
            <w:tcW w:w="1417" w:type="dxa"/>
            <w:shd w:val="clear" w:color="auto" w:fill="auto"/>
          </w:tcPr>
          <w:p w:rsidR="00B51063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1417" w:type="dxa"/>
          </w:tcPr>
          <w:p w:rsidR="00B51063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Sitni inventar i auto gume (2 vozila)</w:t>
            </w:r>
          </w:p>
        </w:tc>
        <w:tc>
          <w:tcPr>
            <w:tcW w:w="1417" w:type="dxa"/>
          </w:tcPr>
          <w:p w:rsidR="00B51063" w:rsidRPr="00A75BB2" w:rsidRDefault="003C6AC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Ostali nespomenuti mat.rashodi</w:t>
            </w: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10.160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4291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Premije osiguranja</w:t>
            </w: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4293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Članarine</w:t>
            </w: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51063" w:rsidRPr="00A75BB2" w:rsidTr="005B200A">
        <w:trPr>
          <w:trHeight w:val="53"/>
        </w:trPr>
        <w:tc>
          <w:tcPr>
            <w:tcW w:w="1071" w:type="dxa"/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64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Rashodi amortizacije</w:t>
            </w:r>
          </w:p>
        </w:tc>
        <w:tc>
          <w:tcPr>
            <w:tcW w:w="1417" w:type="dxa"/>
          </w:tcPr>
          <w:p w:rsidR="00B51063" w:rsidRPr="00A75BB2" w:rsidRDefault="00D2327E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Amortizacija</w:t>
            </w:r>
          </w:p>
        </w:tc>
        <w:tc>
          <w:tcPr>
            <w:tcW w:w="1417" w:type="dxa"/>
          </w:tcPr>
          <w:p w:rsidR="00B51063" w:rsidRPr="00A75BB2" w:rsidRDefault="00D2327E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7F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4961" w:type="dxa"/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Ostali financijski  rashodi</w:t>
            </w:r>
          </w:p>
        </w:tc>
        <w:tc>
          <w:tcPr>
            <w:tcW w:w="1417" w:type="dxa"/>
          </w:tcPr>
          <w:p w:rsidR="0096077F" w:rsidRPr="00A75BB2" w:rsidRDefault="003C6AC1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9.840</w:t>
            </w:r>
          </w:p>
        </w:tc>
      </w:tr>
      <w:tr w:rsidR="0096077F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4431</w:t>
            </w:r>
          </w:p>
        </w:tc>
        <w:tc>
          <w:tcPr>
            <w:tcW w:w="4961" w:type="dxa"/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Bankarske usluge</w:t>
            </w:r>
          </w:p>
        </w:tc>
        <w:tc>
          <w:tcPr>
            <w:tcW w:w="1417" w:type="dxa"/>
          </w:tcPr>
          <w:p w:rsidR="0096077F" w:rsidRPr="00A75BB2" w:rsidRDefault="003C6AC1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77F" w:rsidRPr="00A75BB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96077F" w:rsidRPr="00A75BB2" w:rsidTr="005B200A"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4432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Negativna tečajna razlika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077F" w:rsidRPr="00A75BB2" w:rsidTr="005B200A"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Ostali nespo.fin.rashodi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1.800</w:t>
            </w:r>
          </w:p>
        </w:tc>
      </w:tr>
      <w:tr w:rsidR="00B51063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51063" w:rsidRPr="00A75BB2" w:rsidRDefault="00B51063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063" w:rsidRPr="00A75BB2" w:rsidRDefault="00B51063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77F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64" w:type="dxa"/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Donacije</w:t>
            </w:r>
          </w:p>
        </w:tc>
        <w:tc>
          <w:tcPr>
            <w:tcW w:w="1417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31.000</w:t>
            </w:r>
          </w:p>
        </w:tc>
      </w:tr>
      <w:tr w:rsidR="0096077F" w:rsidRPr="00A75BB2" w:rsidTr="005B200A">
        <w:tc>
          <w:tcPr>
            <w:tcW w:w="1071" w:type="dxa"/>
            <w:tcBorders>
              <w:left w:val="single" w:sz="4" w:space="0" w:color="auto"/>
            </w:tcBorders>
          </w:tcPr>
          <w:p w:rsidR="0096077F" w:rsidRPr="00A75BB2" w:rsidRDefault="0096077F" w:rsidP="005B20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961" w:type="dxa"/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Tekuće donacije</w:t>
            </w:r>
          </w:p>
        </w:tc>
        <w:tc>
          <w:tcPr>
            <w:tcW w:w="1417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31.000</w:t>
            </w:r>
          </w:p>
        </w:tc>
      </w:tr>
      <w:tr w:rsidR="0096077F" w:rsidRPr="00A75BB2" w:rsidTr="005B200A">
        <w:tc>
          <w:tcPr>
            <w:tcW w:w="1071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77F" w:rsidRPr="00A75BB2" w:rsidTr="005B200A">
        <w:trPr>
          <w:trHeight w:val="201"/>
        </w:trPr>
        <w:tc>
          <w:tcPr>
            <w:tcW w:w="1071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64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Toškovi povezanih neprof.org.</w:t>
            </w:r>
          </w:p>
        </w:tc>
        <w:tc>
          <w:tcPr>
            <w:tcW w:w="1417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.700</w:t>
            </w:r>
          </w:p>
        </w:tc>
      </w:tr>
      <w:tr w:rsidR="0096077F" w:rsidRPr="00A75BB2" w:rsidTr="005B200A">
        <w:tc>
          <w:tcPr>
            <w:tcW w:w="1071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4961" w:type="dxa"/>
          </w:tcPr>
          <w:p w:rsidR="0096077F" w:rsidRPr="00A75BB2" w:rsidRDefault="0096077F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Uplata u HCK fond solidarnsoti</w:t>
            </w:r>
          </w:p>
        </w:tc>
        <w:tc>
          <w:tcPr>
            <w:tcW w:w="1417" w:type="dxa"/>
          </w:tcPr>
          <w:p w:rsidR="0096077F" w:rsidRPr="00A75BB2" w:rsidRDefault="0096077F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sz w:val="24"/>
                <w:szCs w:val="24"/>
              </w:rPr>
              <w:t>1.700</w:t>
            </w:r>
          </w:p>
        </w:tc>
      </w:tr>
      <w:tr w:rsidR="00B01AC0" w:rsidRPr="00A75BB2" w:rsidTr="005B200A">
        <w:tc>
          <w:tcPr>
            <w:tcW w:w="1071" w:type="dxa"/>
          </w:tcPr>
          <w:p w:rsidR="00B01AC0" w:rsidRPr="00A75BB2" w:rsidRDefault="00B01AC0" w:rsidP="005B20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01AC0" w:rsidRPr="00A75BB2" w:rsidRDefault="00B01AC0" w:rsidP="005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1AC0" w:rsidRPr="00A75BB2" w:rsidRDefault="00B01AC0" w:rsidP="005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B2">
              <w:rPr>
                <w:rFonts w:ascii="Times New Roman" w:hAnsi="Times New Roman" w:cs="Times New Roman"/>
                <w:b/>
                <w:sz w:val="24"/>
                <w:szCs w:val="24"/>
              </w:rPr>
              <w:t>RASHODI UKUPNO</w:t>
            </w:r>
          </w:p>
        </w:tc>
        <w:tc>
          <w:tcPr>
            <w:tcW w:w="1417" w:type="dxa"/>
          </w:tcPr>
          <w:p w:rsidR="00B01AC0" w:rsidRPr="00A75BB2" w:rsidRDefault="00CD6A9B" w:rsidP="005B20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1.115.350</w:t>
            </w:r>
          </w:p>
        </w:tc>
      </w:tr>
    </w:tbl>
    <w:p w:rsidR="00B51063" w:rsidRPr="00A75BB2" w:rsidRDefault="00B51063" w:rsidP="00B51063">
      <w:pPr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računovodstvo                                                               Ravnateljica GDCK Šibenik</w:t>
      </w:r>
    </w:p>
    <w:p w:rsidR="00B51063" w:rsidRPr="00A75BB2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Jadranka Baraković                                                            Tonka Mikulandra, dipl.iur.</w:t>
      </w: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063" w:rsidRDefault="00B51063" w:rsidP="00B51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B8D" w:rsidRDefault="00AE6B8D"/>
    <w:sectPr w:rsidR="00AE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63"/>
    <w:rsid w:val="000C4AAD"/>
    <w:rsid w:val="00325952"/>
    <w:rsid w:val="003C6AC1"/>
    <w:rsid w:val="005F2756"/>
    <w:rsid w:val="00800462"/>
    <w:rsid w:val="00830A2C"/>
    <w:rsid w:val="0096077F"/>
    <w:rsid w:val="009F0871"/>
    <w:rsid w:val="00A90FEB"/>
    <w:rsid w:val="00AE6B8D"/>
    <w:rsid w:val="00B01AC0"/>
    <w:rsid w:val="00B51063"/>
    <w:rsid w:val="00CD6A9B"/>
    <w:rsid w:val="00D0434B"/>
    <w:rsid w:val="00D2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63"/>
    <w:pPr>
      <w:spacing w:after="0" w:line="240" w:lineRule="auto"/>
    </w:pPr>
  </w:style>
  <w:style w:type="table" w:styleId="TableGrid">
    <w:name w:val="Table Grid"/>
    <w:basedOn w:val="TableNormal"/>
    <w:uiPriority w:val="59"/>
    <w:rsid w:val="00B5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63"/>
    <w:pPr>
      <w:spacing w:after="0" w:line="240" w:lineRule="auto"/>
    </w:pPr>
  </w:style>
  <w:style w:type="table" w:styleId="TableGrid">
    <w:name w:val="Table Grid"/>
    <w:basedOn w:val="TableNormal"/>
    <w:uiPriority w:val="59"/>
    <w:rsid w:val="00B5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3</cp:revision>
  <cp:lastPrinted>2019-09-24T07:51:00Z</cp:lastPrinted>
  <dcterms:created xsi:type="dcterms:W3CDTF">2019-04-05T08:56:00Z</dcterms:created>
  <dcterms:modified xsi:type="dcterms:W3CDTF">2019-09-24T12:03:00Z</dcterms:modified>
</cp:coreProperties>
</file>