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EBA2" w14:textId="0B51386F" w:rsidR="0025720B" w:rsidRPr="00FB15FA" w:rsidRDefault="0025720B" w:rsidP="0025720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264906"/>
      <w:r w:rsidRPr="00FB15FA">
        <w:rPr>
          <w:rFonts w:ascii="Times New Roman" w:hAnsi="Times New Roman" w:cs="Times New Roman"/>
          <w:b/>
          <w:bCs/>
          <w:sz w:val="24"/>
          <w:szCs w:val="24"/>
        </w:rPr>
        <w:t xml:space="preserve">BILJEŠKE UZ FINANCIJSKO IZVJEŠĆE ZA </w:t>
      </w:r>
      <w:r w:rsidR="00551D1B" w:rsidRPr="00FB15FA">
        <w:rPr>
          <w:rFonts w:ascii="Times New Roman" w:hAnsi="Times New Roman" w:cs="Times New Roman"/>
          <w:b/>
          <w:bCs/>
          <w:sz w:val="24"/>
          <w:szCs w:val="24"/>
        </w:rPr>
        <w:t xml:space="preserve">OBRAČUNSKO </w:t>
      </w:r>
      <w:r w:rsidRPr="00FB15FA">
        <w:rPr>
          <w:rFonts w:ascii="Times New Roman" w:hAnsi="Times New Roman" w:cs="Times New Roman"/>
          <w:b/>
          <w:bCs/>
          <w:sz w:val="24"/>
          <w:szCs w:val="24"/>
        </w:rPr>
        <w:t>RAZDOBLJE</w:t>
      </w:r>
    </w:p>
    <w:p w14:paraId="0C9A0445" w14:textId="2F85AF08" w:rsidR="00380B48" w:rsidRPr="00FB15FA" w:rsidRDefault="0025720B" w:rsidP="0025720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FA">
        <w:rPr>
          <w:rFonts w:ascii="Times New Roman" w:hAnsi="Times New Roman" w:cs="Times New Roman"/>
          <w:b/>
          <w:bCs/>
          <w:sz w:val="24"/>
          <w:szCs w:val="24"/>
        </w:rPr>
        <w:t>OD 01.01.2020. DO 31.12.2020. GODINE</w:t>
      </w:r>
    </w:p>
    <w:p w14:paraId="36988632" w14:textId="77777777" w:rsidR="0025720B" w:rsidRDefault="0025720B" w:rsidP="0025720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0C33F4C" w14:textId="5D5FE82D" w:rsidR="0025720B" w:rsidRDefault="0025720B" w:rsidP="002572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5AEE93" w14:textId="2A7BB5D2" w:rsidR="0025720B" w:rsidRPr="00FB15FA" w:rsidRDefault="0025720B" w:rsidP="0025720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15FA">
        <w:rPr>
          <w:rFonts w:ascii="Times New Roman" w:hAnsi="Times New Roman" w:cs="Times New Roman"/>
          <w:b/>
          <w:bCs/>
        </w:rPr>
        <w:t>INFORMACIJA O NEPROFITNOJ ORGANIZACIJI</w:t>
      </w:r>
    </w:p>
    <w:p w14:paraId="66FB068A" w14:textId="14610029" w:rsidR="0025720B" w:rsidRDefault="0025720B" w:rsidP="002572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65044F" w14:textId="263B7815" w:rsidR="00852980" w:rsidRDefault="0025720B" w:rsidP="006A49A1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Crveni križ Gradsko društvo  Crvenog križa Šibenik (skraćeni naziv GDCK Šibenik) je neprofitna udruga osnovana u skladu sa Zakonom o udrugama te je upisana u Registar neprofitnih organizacija pri Ministarstvu financija </w:t>
      </w:r>
      <w:r w:rsidR="00852980">
        <w:rPr>
          <w:rFonts w:ascii="Times New Roman" w:hAnsi="Times New Roman" w:cs="Times New Roman"/>
          <w:sz w:val="24"/>
          <w:szCs w:val="24"/>
        </w:rPr>
        <w:t xml:space="preserve">Republike Hrvatske  </w:t>
      </w:r>
      <w:r>
        <w:rPr>
          <w:rFonts w:ascii="Times New Roman" w:hAnsi="Times New Roman" w:cs="Times New Roman"/>
          <w:sz w:val="24"/>
          <w:szCs w:val="24"/>
        </w:rPr>
        <w:t>pod brojem RNO 005002</w:t>
      </w:r>
      <w:r w:rsidR="00852980">
        <w:rPr>
          <w:rFonts w:ascii="Times New Roman" w:hAnsi="Times New Roman" w:cs="Times New Roman"/>
          <w:sz w:val="24"/>
          <w:szCs w:val="24"/>
        </w:rPr>
        <w:t>.</w:t>
      </w:r>
    </w:p>
    <w:p w14:paraId="4917934E" w14:textId="22FA5E21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Eugena Kvaternika 2</w:t>
      </w:r>
    </w:p>
    <w:p w14:paraId="79F9EE3A" w14:textId="2AD02924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22000 Šibenik</w:t>
      </w:r>
    </w:p>
    <w:p w14:paraId="0EC7226C" w14:textId="7A88BCEA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81557625324</w:t>
      </w:r>
    </w:p>
    <w:p w14:paraId="6AC45411" w14:textId="3AF41C3E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MBPS 03019934</w:t>
      </w:r>
    </w:p>
    <w:p w14:paraId="41EC383C" w14:textId="373A9474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djelatnost: Ostale djelatnosti socijalne skrbi, bez smještaja</w:t>
      </w:r>
      <w:r w:rsidR="006A4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8899</w:t>
      </w:r>
      <w:r w:rsidR="006A49A1">
        <w:rPr>
          <w:rFonts w:ascii="Times New Roman" w:hAnsi="Times New Roman" w:cs="Times New Roman"/>
          <w:sz w:val="24"/>
          <w:szCs w:val="24"/>
        </w:rPr>
        <w:t>.</w:t>
      </w:r>
    </w:p>
    <w:p w14:paraId="032F188A" w14:textId="3E405734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zastupnik: Tonka Mikulandra, dipl. iur.</w:t>
      </w:r>
    </w:p>
    <w:p w14:paraId="455E40EE" w14:textId="4BEDB889" w:rsidR="00852980" w:rsidRDefault="00852980" w:rsidP="0025720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9CD43F2" w14:textId="54B08F7B" w:rsidR="00852980" w:rsidRPr="00FB15FA" w:rsidRDefault="00852980" w:rsidP="0085298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5FA">
        <w:rPr>
          <w:rFonts w:ascii="Times New Roman" w:hAnsi="Times New Roman" w:cs="Times New Roman"/>
          <w:b/>
          <w:bCs/>
          <w:sz w:val="24"/>
          <w:szCs w:val="24"/>
        </w:rPr>
        <w:t>OSNOVE SASTAVLJANJA FINANCIJSKIH IZVJEŠTAJA</w:t>
      </w:r>
    </w:p>
    <w:p w14:paraId="147D3A54" w14:textId="2333576C" w:rsidR="00852980" w:rsidRDefault="00852980" w:rsidP="008529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AD98D7" w14:textId="41AB01AE" w:rsidR="00852980" w:rsidRDefault="00852980" w:rsidP="006A49A1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izvještaji GDCK Šibenik sastavljeni su sukladno Zakonu o financijskom poslovanju i računovodstvu neprofitnih organizacija, Pravilnika o neprofitnom računovodstvu i računskom planu te ostalih važećih zakonskih propisa.</w:t>
      </w:r>
    </w:p>
    <w:p w14:paraId="586C3E23" w14:textId="4B989AF5" w:rsidR="00852980" w:rsidRDefault="00852980" w:rsidP="00852980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87D8577" w14:textId="6C6B1200" w:rsidR="00852980" w:rsidRPr="00FB15FA" w:rsidRDefault="00DE5E09" w:rsidP="0085298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15FA">
        <w:rPr>
          <w:rFonts w:ascii="Times New Roman" w:hAnsi="Times New Roman" w:cs="Times New Roman"/>
          <w:b/>
          <w:bCs/>
          <w:sz w:val="24"/>
          <w:szCs w:val="24"/>
        </w:rPr>
        <w:t>PRIHODI</w:t>
      </w:r>
    </w:p>
    <w:p w14:paraId="629E760B" w14:textId="77777777" w:rsidR="00551D1B" w:rsidRDefault="00551D1B" w:rsidP="00551D1B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365B6CD6" w14:textId="78BF0DD8" w:rsidR="00551D1B" w:rsidRDefault="00551D1B" w:rsidP="006A49A1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neprofitne organizacije sačinjavaju prihodi od prodaje roba i pružanje usluga, prihodi od članarina i članskih doprinosa, </w:t>
      </w:r>
      <w:r w:rsidR="00FF7658">
        <w:rPr>
          <w:rFonts w:ascii="Times New Roman" w:hAnsi="Times New Roman" w:cs="Times New Roman"/>
          <w:sz w:val="24"/>
          <w:szCs w:val="24"/>
        </w:rPr>
        <w:t xml:space="preserve">prihodi od financijske imovine, </w:t>
      </w:r>
      <w:r>
        <w:rPr>
          <w:rFonts w:ascii="Times New Roman" w:hAnsi="Times New Roman" w:cs="Times New Roman"/>
          <w:sz w:val="24"/>
          <w:szCs w:val="24"/>
        </w:rPr>
        <w:t xml:space="preserve">prihodi po posebnim propisima, prihodi od imovine, prihodi od donacija, ostali prihodi i prihodi od povezanih neprofitnih organizacija. </w:t>
      </w:r>
    </w:p>
    <w:p w14:paraId="6D263B94" w14:textId="64EABF96" w:rsidR="00DE5E09" w:rsidRDefault="00551D1B" w:rsidP="00DE5E0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u izvještajnom razdoblju iznosili su 2.073.20</w:t>
      </w:r>
      <w:r w:rsidR="00BE18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12BEEDC" w14:textId="5D771C00" w:rsidR="00551D1B" w:rsidRDefault="00551D1B" w:rsidP="00DE5E0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231BF32" w14:textId="77777777" w:rsidR="00551D1B" w:rsidRPr="00FB15FA" w:rsidRDefault="00551D1B" w:rsidP="00551D1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1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pružanja usluga -311</w:t>
      </w:r>
    </w:p>
    <w:p w14:paraId="1731ADF7" w14:textId="77777777" w:rsidR="00551D1B" w:rsidRDefault="00551D1B" w:rsidP="00551D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A66660" w14:textId="77777777" w:rsidR="00FB15FA" w:rsidRDefault="00551D1B" w:rsidP="00FB15F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GDCK Šibenik provodi tečaj iz pružanja prve pomoći za kandidate auto škola te tečaj </w:t>
      </w:r>
    </w:p>
    <w:p w14:paraId="30F69376" w14:textId="53A2E134" w:rsidR="00B75996" w:rsidRDefault="00551D1B" w:rsidP="00FB15F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pružanja prve pomoći </w:t>
      </w:r>
      <w:r w:rsidR="00B75996">
        <w:rPr>
          <w:rFonts w:ascii="Times New Roman" w:hAnsi="Times New Roman" w:cs="Times New Roman"/>
          <w:sz w:val="24"/>
          <w:szCs w:val="24"/>
        </w:rPr>
        <w:t>za pravne osobe odnosno za njihove zaposlenike.</w:t>
      </w:r>
    </w:p>
    <w:p w14:paraId="3D7A210A" w14:textId="53F6496C" w:rsidR="00551D1B" w:rsidRDefault="00B75996" w:rsidP="00551D1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obračunskom razdoblju održan</w:t>
      </w:r>
      <w:r w:rsidR="00812C26">
        <w:rPr>
          <w:rFonts w:ascii="Times New Roman" w:hAnsi="Times New Roman" w:cs="Times New Roman"/>
          <w:sz w:val="24"/>
          <w:szCs w:val="24"/>
        </w:rPr>
        <w:t xml:space="preserve"> je 51 tečaj prve pomoći za </w:t>
      </w:r>
      <w:r w:rsidR="00FB15FA">
        <w:rPr>
          <w:rFonts w:ascii="Times New Roman" w:hAnsi="Times New Roman" w:cs="Times New Roman"/>
          <w:sz w:val="24"/>
          <w:szCs w:val="24"/>
        </w:rPr>
        <w:t xml:space="preserve">polaznike </w:t>
      </w:r>
      <w:r w:rsidR="00812C26">
        <w:rPr>
          <w:rFonts w:ascii="Times New Roman" w:hAnsi="Times New Roman" w:cs="Times New Roman"/>
          <w:sz w:val="24"/>
          <w:szCs w:val="24"/>
        </w:rPr>
        <w:t>auto škol</w:t>
      </w:r>
      <w:r w:rsidR="00FB15FA">
        <w:rPr>
          <w:rFonts w:ascii="Times New Roman" w:hAnsi="Times New Roman" w:cs="Times New Roman"/>
          <w:sz w:val="24"/>
          <w:szCs w:val="24"/>
        </w:rPr>
        <w:t>a</w:t>
      </w:r>
      <w:r w:rsidR="00812C26">
        <w:rPr>
          <w:rFonts w:ascii="Times New Roman" w:hAnsi="Times New Roman" w:cs="Times New Roman"/>
          <w:sz w:val="24"/>
          <w:szCs w:val="24"/>
        </w:rPr>
        <w:t xml:space="preserve"> (odslušalo 567 kandidata)</w:t>
      </w:r>
      <w:r w:rsidR="00551D1B">
        <w:rPr>
          <w:rFonts w:ascii="Times New Roman" w:hAnsi="Times New Roman" w:cs="Times New Roman"/>
          <w:sz w:val="24"/>
          <w:szCs w:val="24"/>
        </w:rPr>
        <w:t xml:space="preserve"> </w:t>
      </w:r>
      <w:r w:rsidR="00812C26">
        <w:rPr>
          <w:rFonts w:ascii="Times New Roman" w:hAnsi="Times New Roman" w:cs="Times New Roman"/>
          <w:sz w:val="24"/>
          <w:szCs w:val="24"/>
        </w:rPr>
        <w:t>i 6 tečaja za pravne osobe (39 zaposlenika)</w:t>
      </w:r>
      <w:r w:rsidR="00FB15FA">
        <w:rPr>
          <w:rFonts w:ascii="Times New Roman" w:hAnsi="Times New Roman" w:cs="Times New Roman"/>
          <w:sz w:val="24"/>
          <w:szCs w:val="24"/>
        </w:rPr>
        <w:t>;</w:t>
      </w:r>
    </w:p>
    <w:p w14:paraId="65863C47" w14:textId="77777777" w:rsidR="00FB15FA" w:rsidRDefault="00FB15FA" w:rsidP="00FB15F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organiziranih akcija darivanja krvi prikupljeno je ukupno 1102 doze  krvi. </w:t>
      </w:r>
    </w:p>
    <w:p w14:paraId="2A6B8D67" w14:textId="2CFA6E24" w:rsidR="00FB15FA" w:rsidRDefault="00D926CE" w:rsidP="00FB15F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B15FA">
        <w:rPr>
          <w:rFonts w:ascii="Times New Roman" w:hAnsi="Times New Roman" w:cs="Times New Roman"/>
          <w:sz w:val="24"/>
          <w:szCs w:val="24"/>
        </w:rPr>
        <w:t>Hrvatskog Crvenog križa ostvaren je prihod u iznosu od 71.630 kn</w:t>
      </w:r>
      <w:r>
        <w:rPr>
          <w:rFonts w:ascii="Times New Roman" w:hAnsi="Times New Roman" w:cs="Times New Roman"/>
          <w:sz w:val="24"/>
          <w:szCs w:val="24"/>
        </w:rPr>
        <w:t xml:space="preserve">, koja se </w:t>
      </w:r>
      <w:r w:rsidR="00FB15FA">
        <w:rPr>
          <w:rFonts w:ascii="Times New Roman" w:hAnsi="Times New Roman" w:cs="Times New Roman"/>
          <w:sz w:val="24"/>
          <w:szCs w:val="24"/>
        </w:rPr>
        <w:t xml:space="preserve"> koriste za </w:t>
      </w:r>
      <w:r w:rsidR="00B449A2">
        <w:rPr>
          <w:rFonts w:ascii="Times New Roman" w:hAnsi="Times New Roman" w:cs="Times New Roman"/>
          <w:sz w:val="24"/>
          <w:szCs w:val="24"/>
        </w:rPr>
        <w:t>troškove</w:t>
      </w:r>
      <w:r w:rsidR="00FB15FA">
        <w:rPr>
          <w:rFonts w:ascii="Times New Roman" w:hAnsi="Times New Roman" w:cs="Times New Roman"/>
          <w:sz w:val="24"/>
          <w:szCs w:val="24"/>
        </w:rPr>
        <w:t xml:space="preserve"> zahvalnog obroka davateljima, promidžbeni materijal, obilježavanje dana darivatelja krvi itd.</w:t>
      </w:r>
    </w:p>
    <w:p w14:paraId="4320EEAA" w14:textId="0A4F9574" w:rsidR="00FB15FA" w:rsidRDefault="00FB15FA" w:rsidP="006A49A1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prihod iznosi 329.180 kn</w:t>
      </w:r>
    </w:p>
    <w:p w14:paraId="163D2BD8" w14:textId="045CAA11" w:rsidR="00852980" w:rsidRDefault="00852980" w:rsidP="00BE18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FB15FA" w:rsidRPr="00BE188D" w14:paraId="50DD5344" w14:textId="77777777" w:rsidTr="00BE188D">
        <w:tc>
          <w:tcPr>
            <w:tcW w:w="3964" w:type="dxa"/>
            <w:shd w:val="clear" w:color="auto" w:fill="D9D9D9" w:themeFill="background1" w:themeFillShade="D9"/>
          </w:tcPr>
          <w:bookmarkEnd w:id="0"/>
          <w:p w14:paraId="0570FC77" w14:textId="132ED0B7" w:rsidR="00FB15FA" w:rsidRPr="00BE188D" w:rsidRDefault="00FB15FA" w:rsidP="00FB15F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A921D9F" w14:textId="3F37E14D" w:rsidR="00FB15FA" w:rsidRPr="00BE188D" w:rsidRDefault="00FB15FA" w:rsidP="00FB15F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2019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287460A" w14:textId="10B9D1D3" w:rsidR="00FB15FA" w:rsidRPr="00BE188D" w:rsidRDefault="00FB15FA" w:rsidP="00FB15F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2020.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0A96A8FB" w14:textId="4ED9815A" w:rsidR="00FB15FA" w:rsidRPr="00BE188D" w:rsidRDefault="00FB15FA" w:rsidP="00FB15F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FB15FA" w:rsidRPr="005F3407" w14:paraId="167E5433" w14:textId="77777777" w:rsidTr="00BE188D">
        <w:tc>
          <w:tcPr>
            <w:tcW w:w="3964" w:type="dxa"/>
          </w:tcPr>
          <w:p w14:paraId="55D02660" w14:textId="5902224E" w:rsidR="00FB15FA" w:rsidRPr="005F3407" w:rsidRDefault="00FB15FA" w:rsidP="0025720B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Tečaj prve pomoći za vozače</w:t>
            </w:r>
          </w:p>
        </w:tc>
        <w:tc>
          <w:tcPr>
            <w:tcW w:w="2127" w:type="dxa"/>
          </w:tcPr>
          <w:p w14:paraId="2D5D2670" w14:textId="26DB3268" w:rsidR="00FB15FA" w:rsidRPr="005F3407" w:rsidRDefault="00FB15FA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284.400</w:t>
            </w:r>
          </w:p>
        </w:tc>
        <w:tc>
          <w:tcPr>
            <w:tcW w:w="1842" w:type="dxa"/>
          </w:tcPr>
          <w:p w14:paraId="6998704D" w14:textId="040CEFE0" w:rsidR="00FB15FA" w:rsidRPr="005F3407" w:rsidRDefault="00FB15FA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243.900</w:t>
            </w:r>
          </w:p>
        </w:tc>
        <w:tc>
          <w:tcPr>
            <w:tcW w:w="1083" w:type="dxa"/>
          </w:tcPr>
          <w:p w14:paraId="18191D1B" w14:textId="78444DA9" w:rsidR="00FB15FA" w:rsidRPr="005F3407" w:rsidRDefault="00BE188D" w:rsidP="00BE188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86</w:t>
            </w:r>
          </w:p>
        </w:tc>
      </w:tr>
      <w:tr w:rsidR="00FB15FA" w:rsidRPr="005F3407" w14:paraId="0F7C0ADD" w14:textId="77777777" w:rsidTr="00BE188D">
        <w:tc>
          <w:tcPr>
            <w:tcW w:w="3964" w:type="dxa"/>
          </w:tcPr>
          <w:p w14:paraId="0770F5A2" w14:textId="31B675E4" w:rsidR="00FB15FA" w:rsidRPr="005F3407" w:rsidRDefault="00BE188D" w:rsidP="0025720B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Tečaj prve pomoći za radnike</w:t>
            </w:r>
          </w:p>
        </w:tc>
        <w:tc>
          <w:tcPr>
            <w:tcW w:w="2127" w:type="dxa"/>
          </w:tcPr>
          <w:p w14:paraId="138BF7CF" w14:textId="7913E2C2" w:rsidR="00FB15FA" w:rsidRPr="005F3407" w:rsidRDefault="00BE188D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17.750</w:t>
            </w:r>
          </w:p>
        </w:tc>
        <w:tc>
          <w:tcPr>
            <w:tcW w:w="1842" w:type="dxa"/>
          </w:tcPr>
          <w:p w14:paraId="7BAE7D43" w14:textId="2963D106" w:rsidR="00FB15FA" w:rsidRPr="005F3407" w:rsidRDefault="00BE188D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13.650</w:t>
            </w:r>
          </w:p>
        </w:tc>
        <w:tc>
          <w:tcPr>
            <w:tcW w:w="1083" w:type="dxa"/>
          </w:tcPr>
          <w:p w14:paraId="700874F7" w14:textId="74968A04" w:rsidR="00FB15FA" w:rsidRPr="005F3407" w:rsidRDefault="00BE188D" w:rsidP="00BE188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77</w:t>
            </w:r>
          </w:p>
        </w:tc>
      </w:tr>
      <w:tr w:rsidR="00FB15FA" w:rsidRPr="005F3407" w14:paraId="7FB8C0CE" w14:textId="77777777" w:rsidTr="00BE188D">
        <w:tc>
          <w:tcPr>
            <w:tcW w:w="3964" w:type="dxa"/>
          </w:tcPr>
          <w:p w14:paraId="24B97FC0" w14:textId="5915DC6A" w:rsidR="00FB15FA" w:rsidRPr="005F3407" w:rsidRDefault="00BE188D" w:rsidP="0025720B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Darivanje krvi</w:t>
            </w:r>
          </w:p>
        </w:tc>
        <w:tc>
          <w:tcPr>
            <w:tcW w:w="2127" w:type="dxa"/>
          </w:tcPr>
          <w:p w14:paraId="7B66BCD1" w14:textId="15D6EB16" w:rsidR="00FB15FA" w:rsidRPr="005F3407" w:rsidRDefault="00BE188D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73.255</w:t>
            </w:r>
          </w:p>
        </w:tc>
        <w:tc>
          <w:tcPr>
            <w:tcW w:w="1842" w:type="dxa"/>
          </w:tcPr>
          <w:p w14:paraId="2F66967D" w14:textId="24CDA037" w:rsidR="00FB15FA" w:rsidRPr="005F3407" w:rsidRDefault="00BE188D" w:rsidP="00BE188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71.630</w:t>
            </w:r>
          </w:p>
        </w:tc>
        <w:tc>
          <w:tcPr>
            <w:tcW w:w="1083" w:type="dxa"/>
          </w:tcPr>
          <w:p w14:paraId="0DA7F6EE" w14:textId="14F58F68" w:rsidR="00FB15FA" w:rsidRPr="005F3407" w:rsidRDefault="00BE188D" w:rsidP="00BE188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98</w:t>
            </w:r>
          </w:p>
        </w:tc>
      </w:tr>
      <w:tr w:rsidR="00FB15FA" w:rsidRPr="005F3407" w14:paraId="460FE934" w14:textId="77777777" w:rsidTr="00BE188D">
        <w:tc>
          <w:tcPr>
            <w:tcW w:w="3964" w:type="dxa"/>
            <w:shd w:val="clear" w:color="auto" w:fill="D9D9D9" w:themeFill="background1" w:themeFillShade="D9"/>
          </w:tcPr>
          <w:p w14:paraId="6DC98F73" w14:textId="5EE28F26" w:rsidR="00FB15FA" w:rsidRPr="005F3407" w:rsidRDefault="00BE188D" w:rsidP="0025720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Ukupno prihodi od pružanja usluga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912F47" w14:textId="62EAEC69" w:rsidR="00FB15FA" w:rsidRPr="005F3407" w:rsidRDefault="00BE188D" w:rsidP="00BE18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373.405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4CFA46A" w14:textId="6E6971B4" w:rsidR="00FB15FA" w:rsidRPr="005F3407" w:rsidRDefault="00BE188D" w:rsidP="00BE188D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329.180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CE34662" w14:textId="67658CDF" w:rsidR="00FB15FA" w:rsidRPr="005F3407" w:rsidRDefault="00BE188D" w:rsidP="00BE188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88,2</w:t>
            </w:r>
          </w:p>
        </w:tc>
      </w:tr>
    </w:tbl>
    <w:p w14:paraId="1A7F7128" w14:textId="78CDD291" w:rsidR="0025720B" w:rsidRDefault="0025720B" w:rsidP="002572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13EFE7" w14:textId="16E721B3" w:rsidR="00BE188D" w:rsidRDefault="00BE188D" w:rsidP="002572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048D05" w14:textId="571B9DFA" w:rsidR="00BE188D" w:rsidRDefault="00BE188D" w:rsidP="00BE188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188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Prihodi od članarine i članskih doprinosa</w:t>
      </w:r>
    </w:p>
    <w:p w14:paraId="598851CB" w14:textId="5D5DE9A6" w:rsidR="00BE188D" w:rsidRDefault="00BE188D" w:rsidP="00BE188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BE188D">
        <w:rPr>
          <w:rFonts w:ascii="Times New Roman" w:hAnsi="Times New Roman" w:cs="Times New Roman"/>
          <w:sz w:val="24"/>
          <w:szCs w:val="24"/>
        </w:rPr>
        <w:t xml:space="preserve">U 2020. godini </w:t>
      </w:r>
      <w:r>
        <w:rPr>
          <w:rFonts w:ascii="Times New Roman" w:hAnsi="Times New Roman" w:cs="Times New Roman"/>
          <w:sz w:val="24"/>
          <w:szCs w:val="24"/>
        </w:rPr>
        <w:t>uplata od članarine iznosi 24 kn.</w:t>
      </w:r>
    </w:p>
    <w:p w14:paraId="020AF728" w14:textId="2DCC31BE" w:rsidR="006A49A1" w:rsidRDefault="006A49A1" w:rsidP="006A49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D9D1D51" w14:textId="7B605F92" w:rsidR="006A49A1" w:rsidRPr="008D6EA4" w:rsidRDefault="006A49A1" w:rsidP="006A49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po posebnim propisima – 331</w:t>
      </w:r>
    </w:p>
    <w:p w14:paraId="3BC90E7E" w14:textId="3B3F5003" w:rsidR="006A49A1" w:rsidRDefault="006A49A1" w:rsidP="006A49A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ED5331" w14:textId="69EAF40B" w:rsidR="006A49A1" w:rsidRDefault="006A49A1" w:rsidP="005F3407">
      <w:pPr>
        <w:pStyle w:val="Bezproreda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Jedinice lokalne samouprave u obvezi su izdvajati 0,7% sredstava za rad Crvenog križa, temeljem članka 30. Zakona o HCK  te člankom 2</w:t>
      </w:r>
      <w:r w:rsidR="00B86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rokovima plaćanja sredstava iz prihoda JLS. Za poslovnu 2020. godinu potpisani su sporazumi o poslovnoj suradnji gdje je naveden </w:t>
      </w:r>
      <w:r w:rsidR="002C45AC">
        <w:rPr>
          <w:rFonts w:ascii="Times New Roman" w:hAnsi="Times New Roman" w:cs="Times New Roman"/>
          <w:sz w:val="24"/>
          <w:szCs w:val="24"/>
        </w:rPr>
        <w:t>mjesečni iznos izdvajanja. Ukupno ostvareni iznosi ovise o izvršenju proračuna za 2018. što je temelj za izračun za 2020. godinu.</w:t>
      </w:r>
    </w:p>
    <w:p w14:paraId="1ADAB796" w14:textId="77777777" w:rsidR="002C45AC" w:rsidRDefault="002C45AC" w:rsidP="006A49A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655" w:type="dxa"/>
        <w:tblInd w:w="562" w:type="dxa"/>
        <w:tblLook w:val="04A0" w:firstRow="1" w:lastRow="0" w:firstColumn="1" w:lastColumn="0" w:noHBand="0" w:noVBand="1"/>
      </w:tblPr>
      <w:tblGrid>
        <w:gridCol w:w="3626"/>
        <w:gridCol w:w="1548"/>
        <w:gridCol w:w="1686"/>
        <w:gridCol w:w="795"/>
      </w:tblGrid>
      <w:tr w:rsidR="002C45AC" w:rsidRPr="007F3DC2" w14:paraId="4061A982" w14:textId="77777777" w:rsidTr="007F3DC2">
        <w:tc>
          <w:tcPr>
            <w:tcW w:w="3686" w:type="dxa"/>
            <w:shd w:val="clear" w:color="auto" w:fill="D9D9D9" w:themeFill="background1" w:themeFillShade="D9"/>
            <w:vAlign w:val="bottom"/>
          </w:tcPr>
          <w:p w14:paraId="14682C36" w14:textId="77777777" w:rsidR="002C45AC" w:rsidRPr="007F3DC2" w:rsidRDefault="002C45AC" w:rsidP="00C46A3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  <w:p w14:paraId="7B74C7FD" w14:textId="77777777" w:rsidR="002C45AC" w:rsidRPr="007F3DC2" w:rsidRDefault="002C45AC" w:rsidP="00C46A3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B68D8F" w14:textId="7AB8EE81" w:rsidR="002C45AC" w:rsidRPr="007F3DC2" w:rsidRDefault="002C45AC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</w:t>
            </w:r>
            <w:r w:rsidR="007F3DC2"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61613E" w14:textId="2A508347" w:rsidR="002C45AC" w:rsidRPr="007F3DC2" w:rsidRDefault="002C45AC" w:rsidP="00C46A3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2020.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DC6D80" w14:textId="10B91FC2" w:rsidR="002C45AC" w:rsidRPr="007F3DC2" w:rsidRDefault="002C45AC" w:rsidP="00C46A3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Indeks</w:t>
            </w:r>
          </w:p>
        </w:tc>
      </w:tr>
      <w:tr w:rsidR="002C45AC" w:rsidRPr="005F3407" w14:paraId="1A766701" w14:textId="77777777" w:rsidTr="007F3DC2">
        <w:tc>
          <w:tcPr>
            <w:tcW w:w="3686" w:type="dxa"/>
          </w:tcPr>
          <w:p w14:paraId="7DB0AA2D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Grad Šibenik</w:t>
            </w:r>
          </w:p>
        </w:tc>
        <w:tc>
          <w:tcPr>
            <w:tcW w:w="1559" w:type="dxa"/>
          </w:tcPr>
          <w:p w14:paraId="7D7D8B43" w14:textId="76A7E3BD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498.000</w:t>
            </w:r>
          </w:p>
        </w:tc>
        <w:tc>
          <w:tcPr>
            <w:tcW w:w="1701" w:type="dxa"/>
          </w:tcPr>
          <w:p w14:paraId="5454808D" w14:textId="1D17E77F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498.000</w:t>
            </w:r>
          </w:p>
        </w:tc>
        <w:tc>
          <w:tcPr>
            <w:tcW w:w="709" w:type="dxa"/>
          </w:tcPr>
          <w:p w14:paraId="48D47AC3" w14:textId="4244D640" w:rsidR="002C45AC" w:rsidRPr="005F3407" w:rsidRDefault="000C65D8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100</w:t>
            </w:r>
          </w:p>
        </w:tc>
      </w:tr>
      <w:tr w:rsidR="002C45AC" w:rsidRPr="005F3407" w14:paraId="2F8D0C31" w14:textId="77777777" w:rsidTr="007F3DC2">
        <w:tc>
          <w:tcPr>
            <w:tcW w:w="3686" w:type="dxa"/>
          </w:tcPr>
          <w:p w14:paraId="4B5A54E0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Grad Skradin</w:t>
            </w:r>
          </w:p>
        </w:tc>
        <w:tc>
          <w:tcPr>
            <w:tcW w:w="1559" w:type="dxa"/>
          </w:tcPr>
          <w:p w14:paraId="6376E21A" w14:textId="21D8B662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20.039</w:t>
            </w:r>
          </w:p>
        </w:tc>
        <w:tc>
          <w:tcPr>
            <w:tcW w:w="1701" w:type="dxa"/>
          </w:tcPr>
          <w:p w14:paraId="62CCD948" w14:textId="69C55A46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29.311</w:t>
            </w:r>
          </w:p>
        </w:tc>
        <w:tc>
          <w:tcPr>
            <w:tcW w:w="709" w:type="dxa"/>
          </w:tcPr>
          <w:p w14:paraId="67B89730" w14:textId="525472FE" w:rsidR="002C45AC" w:rsidRPr="005F3407" w:rsidRDefault="000C65D8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146</w:t>
            </w:r>
          </w:p>
        </w:tc>
      </w:tr>
      <w:tr w:rsidR="002C45AC" w:rsidRPr="005F3407" w14:paraId="014B8779" w14:textId="77777777" w:rsidTr="007F3DC2">
        <w:tc>
          <w:tcPr>
            <w:tcW w:w="3686" w:type="dxa"/>
          </w:tcPr>
          <w:p w14:paraId="51198206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Pirovac</w:t>
            </w:r>
          </w:p>
        </w:tc>
        <w:tc>
          <w:tcPr>
            <w:tcW w:w="1559" w:type="dxa"/>
          </w:tcPr>
          <w:p w14:paraId="5A9E124B" w14:textId="11D996A9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28.751</w:t>
            </w:r>
          </w:p>
        </w:tc>
        <w:tc>
          <w:tcPr>
            <w:tcW w:w="1701" w:type="dxa"/>
          </w:tcPr>
          <w:p w14:paraId="7D30B995" w14:textId="741C2410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43.313</w:t>
            </w:r>
          </w:p>
        </w:tc>
        <w:tc>
          <w:tcPr>
            <w:tcW w:w="709" w:type="dxa"/>
          </w:tcPr>
          <w:p w14:paraId="514C9060" w14:textId="376E0D66" w:rsidR="002C45AC" w:rsidRPr="005F3407" w:rsidRDefault="000C65D8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 xml:space="preserve">150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5AC" w:rsidRPr="005F3407" w14:paraId="43249C3E" w14:textId="77777777" w:rsidTr="007F3DC2">
        <w:tc>
          <w:tcPr>
            <w:tcW w:w="3686" w:type="dxa"/>
          </w:tcPr>
          <w:p w14:paraId="4998E334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Tribunj</w:t>
            </w:r>
          </w:p>
        </w:tc>
        <w:tc>
          <w:tcPr>
            <w:tcW w:w="1559" w:type="dxa"/>
          </w:tcPr>
          <w:p w14:paraId="09512F37" w14:textId="637588B1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32.319</w:t>
            </w:r>
          </w:p>
        </w:tc>
        <w:tc>
          <w:tcPr>
            <w:tcW w:w="1701" w:type="dxa"/>
          </w:tcPr>
          <w:p w14:paraId="0A8D1073" w14:textId="2EB843D2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49.222</w:t>
            </w:r>
          </w:p>
        </w:tc>
        <w:tc>
          <w:tcPr>
            <w:tcW w:w="709" w:type="dxa"/>
          </w:tcPr>
          <w:p w14:paraId="60BCB97B" w14:textId="6F514BAC" w:rsidR="002C45AC" w:rsidRPr="005F3407" w:rsidRDefault="008D6EA4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152</w:t>
            </w:r>
          </w:p>
        </w:tc>
      </w:tr>
      <w:tr w:rsidR="002C45AC" w:rsidRPr="005F3407" w14:paraId="0B742398" w14:textId="77777777" w:rsidTr="007F3DC2">
        <w:tc>
          <w:tcPr>
            <w:tcW w:w="3686" w:type="dxa"/>
          </w:tcPr>
          <w:p w14:paraId="6E8ADA53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Tisno</w:t>
            </w:r>
          </w:p>
        </w:tc>
        <w:tc>
          <w:tcPr>
            <w:tcW w:w="1559" w:type="dxa"/>
          </w:tcPr>
          <w:p w14:paraId="5FE6A041" w14:textId="2F09CA17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53.742</w:t>
            </w:r>
          </w:p>
        </w:tc>
        <w:tc>
          <w:tcPr>
            <w:tcW w:w="1701" w:type="dxa"/>
          </w:tcPr>
          <w:p w14:paraId="2D9ED26E" w14:textId="53E8DDB6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82.746</w:t>
            </w:r>
          </w:p>
        </w:tc>
        <w:tc>
          <w:tcPr>
            <w:tcW w:w="709" w:type="dxa"/>
          </w:tcPr>
          <w:p w14:paraId="40FB8041" w14:textId="7A1C87EF" w:rsidR="002C45AC" w:rsidRPr="005F3407" w:rsidRDefault="008D6EA4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154</w:t>
            </w:r>
          </w:p>
        </w:tc>
      </w:tr>
      <w:tr w:rsidR="002C45AC" w:rsidRPr="005F3407" w14:paraId="70566E62" w14:textId="77777777" w:rsidTr="007F3DC2">
        <w:tc>
          <w:tcPr>
            <w:tcW w:w="3686" w:type="dxa"/>
          </w:tcPr>
          <w:p w14:paraId="018639DE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Murter-Kornati</w:t>
            </w:r>
          </w:p>
        </w:tc>
        <w:tc>
          <w:tcPr>
            <w:tcW w:w="1559" w:type="dxa"/>
          </w:tcPr>
          <w:p w14:paraId="15669D3E" w14:textId="259A9B64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39.649</w:t>
            </w:r>
          </w:p>
        </w:tc>
        <w:tc>
          <w:tcPr>
            <w:tcW w:w="1701" w:type="dxa"/>
          </w:tcPr>
          <w:p w14:paraId="1CAB11B8" w14:textId="20D134B4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59.894</w:t>
            </w:r>
          </w:p>
        </w:tc>
        <w:tc>
          <w:tcPr>
            <w:tcW w:w="709" w:type="dxa"/>
          </w:tcPr>
          <w:p w14:paraId="69D375AD" w14:textId="47B03FA5" w:rsidR="002C45AC" w:rsidRPr="005F3407" w:rsidRDefault="008D6EA4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151</w:t>
            </w:r>
          </w:p>
        </w:tc>
      </w:tr>
      <w:tr w:rsidR="002C45AC" w:rsidRPr="005F3407" w14:paraId="32832483" w14:textId="77777777" w:rsidTr="007F3DC2">
        <w:tc>
          <w:tcPr>
            <w:tcW w:w="3686" w:type="dxa"/>
          </w:tcPr>
          <w:p w14:paraId="3ED5A9C7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Rogoznica</w:t>
            </w:r>
          </w:p>
        </w:tc>
        <w:tc>
          <w:tcPr>
            <w:tcW w:w="1559" w:type="dxa"/>
          </w:tcPr>
          <w:p w14:paraId="25DEFAA8" w14:textId="3748064C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65.639</w:t>
            </w:r>
          </w:p>
        </w:tc>
        <w:tc>
          <w:tcPr>
            <w:tcW w:w="1701" w:type="dxa"/>
          </w:tcPr>
          <w:p w14:paraId="7642BDD1" w14:textId="7DB2D167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105.698</w:t>
            </w:r>
          </w:p>
        </w:tc>
        <w:tc>
          <w:tcPr>
            <w:tcW w:w="709" w:type="dxa"/>
          </w:tcPr>
          <w:p w14:paraId="7979035E" w14:textId="4820E2EA" w:rsidR="002C45AC" w:rsidRPr="005F3407" w:rsidRDefault="008D6EA4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161</w:t>
            </w:r>
          </w:p>
        </w:tc>
      </w:tr>
      <w:tr w:rsidR="002C45AC" w:rsidRPr="005F3407" w14:paraId="4AC509BC" w14:textId="77777777" w:rsidTr="007F3DC2">
        <w:tc>
          <w:tcPr>
            <w:tcW w:w="3686" w:type="dxa"/>
          </w:tcPr>
          <w:p w14:paraId="6C1C76B3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Primošten</w:t>
            </w:r>
          </w:p>
        </w:tc>
        <w:tc>
          <w:tcPr>
            <w:tcW w:w="1559" w:type="dxa"/>
          </w:tcPr>
          <w:p w14:paraId="1B02AB50" w14:textId="61266993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43.226</w:t>
            </w:r>
          </w:p>
        </w:tc>
        <w:tc>
          <w:tcPr>
            <w:tcW w:w="1701" w:type="dxa"/>
          </w:tcPr>
          <w:p w14:paraId="5072E052" w14:textId="58213AC2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67.010</w:t>
            </w:r>
          </w:p>
        </w:tc>
        <w:tc>
          <w:tcPr>
            <w:tcW w:w="709" w:type="dxa"/>
          </w:tcPr>
          <w:p w14:paraId="621495D5" w14:textId="7AFB6416" w:rsidR="002C45AC" w:rsidRPr="005F3407" w:rsidRDefault="008D6EA4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155</w:t>
            </w:r>
          </w:p>
        </w:tc>
      </w:tr>
      <w:tr w:rsidR="002C45AC" w:rsidRPr="005F3407" w14:paraId="272B6095" w14:textId="77777777" w:rsidTr="007F3DC2">
        <w:tc>
          <w:tcPr>
            <w:tcW w:w="3686" w:type="dxa"/>
          </w:tcPr>
          <w:p w14:paraId="5BA172F1" w14:textId="01CC736E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Općina Bilice</w:t>
            </w:r>
          </w:p>
        </w:tc>
        <w:tc>
          <w:tcPr>
            <w:tcW w:w="1559" w:type="dxa"/>
          </w:tcPr>
          <w:p w14:paraId="5BC37266" w14:textId="512CD6BD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14:paraId="74088DA4" w14:textId="128D4767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39.707</w:t>
            </w:r>
          </w:p>
        </w:tc>
        <w:tc>
          <w:tcPr>
            <w:tcW w:w="709" w:type="dxa"/>
          </w:tcPr>
          <w:p w14:paraId="072EBD93" w14:textId="193B8FA3" w:rsidR="002C45AC" w:rsidRPr="005F3407" w:rsidRDefault="008D6EA4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0</w:t>
            </w:r>
          </w:p>
        </w:tc>
      </w:tr>
      <w:tr w:rsidR="002C45AC" w:rsidRPr="005F3407" w14:paraId="6E23D83D" w14:textId="77777777" w:rsidTr="007F3DC2">
        <w:tc>
          <w:tcPr>
            <w:tcW w:w="3686" w:type="dxa"/>
            <w:shd w:val="clear" w:color="auto" w:fill="F2F2F2" w:themeFill="background1" w:themeFillShade="F2"/>
          </w:tcPr>
          <w:p w14:paraId="041346B8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407">
              <w:rPr>
                <w:rFonts w:ascii="Times New Roman" w:hAnsi="Times New Roman" w:cs="Times New Roman"/>
                <w:b/>
                <w:bCs/>
                <w:i/>
                <w:iCs/>
              </w:rPr>
              <w:t>Ukupno iz proračuna JLS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28CB704" w14:textId="19AD0FAF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407">
              <w:rPr>
                <w:rFonts w:ascii="Times New Roman" w:hAnsi="Times New Roman" w:cs="Times New Roman"/>
                <w:b/>
                <w:bCs/>
                <w:i/>
                <w:iCs/>
              </w:rPr>
              <w:t>781.365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55FACF" w14:textId="33A1D2F0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407">
              <w:rPr>
                <w:rFonts w:ascii="Times New Roman" w:hAnsi="Times New Roman" w:cs="Times New Roman"/>
                <w:b/>
                <w:bCs/>
                <w:i/>
                <w:iCs/>
              </w:rPr>
              <w:t>974.901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838F78" w14:textId="242CC795" w:rsidR="002C45AC" w:rsidRPr="005F3407" w:rsidRDefault="008D6EA4" w:rsidP="002C45A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407">
              <w:rPr>
                <w:rFonts w:ascii="Times New Roman" w:hAnsi="Times New Roman" w:cs="Times New Roman"/>
                <w:b/>
                <w:bCs/>
                <w:i/>
                <w:iCs/>
              </w:rPr>
              <w:t>124,8</w:t>
            </w:r>
          </w:p>
        </w:tc>
      </w:tr>
      <w:tr w:rsidR="002C45AC" w:rsidRPr="005F3407" w14:paraId="23FBE71F" w14:textId="77777777" w:rsidTr="007F3DC2">
        <w:tc>
          <w:tcPr>
            <w:tcW w:w="3686" w:type="dxa"/>
            <w:shd w:val="clear" w:color="auto" w:fill="FFFFFF" w:themeFill="background1"/>
          </w:tcPr>
          <w:p w14:paraId="702BA0B5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HZZ-mjera javni rad</w:t>
            </w:r>
          </w:p>
        </w:tc>
        <w:tc>
          <w:tcPr>
            <w:tcW w:w="1559" w:type="dxa"/>
            <w:shd w:val="clear" w:color="auto" w:fill="FFFFFF" w:themeFill="background1"/>
          </w:tcPr>
          <w:p w14:paraId="54C12608" w14:textId="1F3F79E7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28.683</w:t>
            </w:r>
          </w:p>
        </w:tc>
        <w:tc>
          <w:tcPr>
            <w:tcW w:w="1701" w:type="dxa"/>
            <w:shd w:val="clear" w:color="auto" w:fill="FFFFFF" w:themeFill="background1"/>
          </w:tcPr>
          <w:p w14:paraId="10DCD880" w14:textId="4BE5B8EF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036A66F1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5AC" w:rsidRPr="005F3407" w14:paraId="0E38CC62" w14:textId="77777777" w:rsidTr="007F3DC2">
        <w:tc>
          <w:tcPr>
            <w:tcW w:w="3686" w:type="dxa"/>
            <w:shd w:val="clear" w:color="auto" w:fill="F2F2F2" w:themeFill="background1" w:themeFillShade="F2"/>
          </w:tcPr>
          <w:p w14:paraId="11DE5340" w14:textId="77777777" w:rsidR="002C45AC" w:rsidRPr="005F3407" w:rsidRDefault="002C45AC" w:rsidP="002C45A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92C8090" w14:textId="613457C6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407">
              <w:rPr>
                <w:rFonts w:ascii="Times New Roman" w:hAnsi="Times New Roman" w:cs="Times New Roman"/>
                <w:b/>
                <w:bCs/>
                <w:i/>
                <w:iCs/>
              </w:rPr>
              <w:t>810.048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4CE4A2" w14:textId="11EB28AA" w:rsidR="002C45AC" w:rsidRPr="005F3407" w:rsidRDefault="002C45AC" w:rsidP="002C45AC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407">
              <w:rPr>
                <w:rFonts w:ascii="Times New Roman" w:hAnsi="Times New Roman" w:cs="Times New Roman"/>
                <w:b/>
                <w:bCs/>
                <w:i/>
                <w:iCs/>
              </w:rPr>
              <w:t>974.901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FEC1044" w14:textId="164FF818" w:rsidR="002C45AC" w:rsidRPr="005F3407" w:rsidRDefault="008D6EA4" w:rsidP="002C45A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407">
              <w:rPr>
                <w:rFonts w:ascii="Times New Roman" w:hAnsi="Times New Roman" w:cs="Times New Roman"/>
                <w:b/>
                <w:bCs/>
                <w:i/>
                <w:iCs/>
              </w:rPr>
              <w:t>124,8</w:t>
            </w:r>
          </w:p>
        </w:tc>
      </w:tr>
    </w:tbl>
    <w:p w14:paraId="3F96A6B7" w14:textId="7C877B84" w:rsidR="002C45AC" w:rsidRDefault="002C45AC" w:rsidP="006A49A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49A7DBF" w14:textId="38993C25" w:rsidR="008D6EA4" w:rsidRPr="00C46A3C" w:rsidRDefault="00C46A3C" w:rsidP="00C46A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FF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rihodi od financijske imovine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C4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FF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C4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1BBEFBF2" w14:textId="5C482347" w:rsidR="00C46A3C" w:rsidRDefault="00C46A3C" w:rsidP="00C46A3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Pasivna kamata po svim otvorenim računima u Poštanskoj banci iznosila je 9 kn</w:t>
      </w:r>
      <w:r w:rsidR="00FF7658">
        <w:rPr>
          <w:rFonts w:ascii="Times New Roman" w:hAnsi="Times New Roman" w:cs="Times New Roman"/>
          <w:sz w:val="24"/>
          <w:szCs w:val="24"/>
        </w:rPr>
        <w:t>.</w:t>
      </w:r>
      <w:r w:rsidR="00A26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E4EB5" w14:textId="77777777" w:rsidR="00FF7658" w:rsidRDefault="00FF7658" w:rsidP="00C46A3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06"/>
      </w:tblGrid>
      <w:tr w:rsidR="00FF7658" w:rsidRPr="005F3407" w14:paraId="33A41B32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4DFADEEB" w14:textId="77777777" w:rsidR="00FF7658" w:rsidRPr="005F3407" w:rsidRDefault="00FF7658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C46B590" w14:textId="77777777" w:rsidR="00FF7658" w:rsidRPr="005F3407" w:rsidRDefault="00FF7658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B02723" w14:textId="77777777" w:rsidR="00FF7658" w:rsidRPr="005F3407" w:rsidRDefault="00FF7658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2020.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DA2AAE" w14:textId="77777777" w:rsidR="00FF7658" w:rsidRPr="005F3407" w:rsidRDefault="00FF7658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FF7658" w:rsidRPr="005F3407" w14:paraId="14E3CDD6" w14:textId="77777777" w:rsidTr="00C8108A">
        <w:tc>
          <w:tcPr>
            <w:tcW w:w="3354" w:type="dxa"/>
          </w:tcPr>
          <w:p w14:paraId="39B419AB" w14:textId="2CB695EE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Pasivna kamata</w:t>
            </w:r>
          </w:p>
        </w:tc>
        <w:tc>
          <w:tcPr>
            <w:tcW w:w="1733" w:type="dxa"/>
          </w:tcPr>
          <w:p w14:paraId="4D497A0E" w14:textId="3D4E1EF4" w:rsidR="00FF7658" w:rsidRPr="005F3407" w:rsidRDefault="00FF7658" w:rsidP="00FF765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16DC4920" w14:textId="790647EF" w:rsidR="00FF7658" w:rsidRPr="005F3407" w:rsidRDefault="00FF7658" w:rsidP="00FF765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BEE0288" w14:textId="4B625ED7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58" w:rsidRPr="005F3407" w14:paraId="719F3AFD" w14:textId="77777777" w:rsidTr="00C8108A">
        <w:tc>
          <w:tcPr>
            <w:tcW w:w="3354" w:type="dxa"/>
          </w:tcPr>
          <w:p w14:paraId="2F838E3C" w14:textId="4C92BD13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Zatezne kamate</w:t>
            </w:r>
          </w:p>
        </w:tc>
        <w:tc>
          <w:tcPr>
            <w:tcW w:w="1733" w:type="dxa"/>
          </w:tcPr>
          <w:p w14:paraId="64F462FF" w14:textId="73B3488E" w:rsidR="00FF7658" w:rsidRPr="005F3407" w:rsidRDefault="00FF7658" w:rsidP="00FF765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36.902</w:t>
            </w:r>
          </w:p>
        </w:tc>
        <w:tc>
          <w:tcPr>
            <w:tcW w:w="1701" w:type="dxa"/>
          </w:tcPr>
          <w:p w14:paraId="0E86AA41" w14:textId="3FF37748" w:rsidR="00FF7658" w:rsidRPr="005F3407" w:rsidRDefault="00FF7658" w:rsidP="00FF765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3E3C61" w14:textId="77777777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658" w:rsidRPr="005F3407" w14:paraId="0DA743D7" w14:textId="77777777" w:rsidTr="00C8108A">
        <w:tc>
          <w:tcPr>
            <w:tcW w:w="3354" w:type="dxa"/>
            <w:shd w:val="clear" w:color="auto" w:fill="D9D9D9" w:themeFill="background1" w:themeFillShade="D9"/>
          </w:tcPr>
          <w:p w14:paraId="025C4797" w14:textId="77777777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29330BDA" w14:textId="247905BB" w:rsidR="00FF7658" w:rsidRPr="005F3407" w:rsidRDefault="00FF7658" w:rsidP="00FF7658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36.915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5A732E" w14:textId="51DDAA2E" w:rsidR="00FF7658" w:rsidRPr="005F3407" w:rsidRDefault="00FF7658" w:rsidP="00FF7658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01730A" w14:textId="77FA85A1" w:rsidR="00FF7658" w:rsidRPr="005F3407" w:rsidRDefault="00FF7658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F8ED7D" w14:textId="77777777" w:rsidR="00FF7658" w:rsidRDefault="00FF7658" w:rsidP="00C46A3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32E14B5" w14:textId="77777777" w:rsidR="00C46A3C" w:rsidRDefault="00C46A3C" w:rsidP="00C46A3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D4A2666" w14:textId="3076C6A1" w:rsidR="00C46A3C" w:rsidRPr="00C46A3C" w:rsidRDefault="00C46A3C" w:rsidP="00C46A3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6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donacija iz proračuna za EU projekte</w:t>
      </w:r>
    </w:p>
    <w:p w14:paraId="57AEE4E1" w14:textId="6B8F7622" w:rsidR="00C46A3C" w:rsidRDefault="00C46A3C" w:rsidP="00C46A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B3F3DA" w14:textId="331CDC80" w:rsidR="00C46A3C" w:rsidRDefault="00C46A3C" w:rsidP="005F3407">
      <w:pPr>
        <w:pStyle w:val="Bezproreda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2020. godini nastavilo se s provođenjem projekta Zaželi. Projekt je završio s provedbom 30.11.2020. Sav prihod je u visini nastalih troškova.</w:t>
      </w:r>
    </w:p>
    <w:p w14:paraId="7543E01B" w14:textId="655B38E0" w:rsidR="00C46A3C" w:rsidRDefault="00C46A3C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7F3DC2" w:rsidRPr="007F3DC2" w14:paraId="46A524EB" w14:textId="77777777" w:rsidTr="007F3DC2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729A979B" w14:textId="6EE2ECD7" w:rsidR="00C46A3C" w:rsidRPr="007F3DC2" w:rsidRDefault="00C46A3C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DC2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FB6FC56" w14:textId="17E97897" w:rsidR="00C46A3C" w:rsidRPr="007F3DC2" w:rsidRDefault="00C46A3C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DC2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FB3FCB" w14:textId="76209CC9" w:rsidR="00C46A3C" w:rsidRPr="007F3DC2" w:rsidRDefault="00C46A3C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DC2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CB0C56" w14:textId="1606ECEB" w:rsidR="00C46A3C" w:rsidRPr="007F3DC2" w:rsidRDefault="007F3DC2" w:rsidP="007F3DC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DC2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7F3DC2" w:rsidRPr="005F3407" w14:paraId="1302E4AB" w14:textId="77777777" w:rsidTr="007F3DC2">
        <w:tc>
          <w:tcPr>
            <w:tcW w:w="3354" w:type="dxa"/>
          </w:tcPr>
          <w:p w14:paraId="488637DE" w14:textId="4EB6FEB5" w:rsidR="00C46A3C" w:rsidRPr="005F3407" w:rsidRDefault="007F3DC2" w:rsidP="00C46A3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 xml:space="preserve">Provođenje projekata </w:t>
            </w:r>
          </w:p>
        </w:tc>
        <w:tc>
          <w:tcPr>
            <w:tcW w:w="1733" w:type="dxa"/>
          </w:tcPr>
          <w:p w14:paraId="601A1A16" w14:textId="514367A3" w:rsidR="00C46A3C" w:rsidRPr="005F3407" w:rsidRDefault="007F3DC2" w:rsidP="001C160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3.034.872</w:t>
            </w:r>
          </w:p>
        </w:tc>
        <w:tc>
          <w:tcPr>
            <w:tcW w:w="1701" w:type="dxa"/>
          </w:tcPr>
          <w:p w14:paraId="6467A10C" w14:textId="5BAB4E7A" w:rsidR="00C46A3C" w:rsidRPr="005F3407" w:rsidRDefault="007F3DC2" w:rsidP="001C160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620.160</w:t>
            </w:r>
          </w:p>
        </w:tc>
        <w:tc>
          <w:tcPr>
            <w:tcW w:w="567" w:type="dxa"/>
          </w:tcPr>
          <w:p w14:paraId="769A2824" w14:textId="3F7C5384" w:rsidR="00C46A3C" w:rsidRPr="005F3407" w:rsidRDefault="007F3DC2" w:rsidP="00C46A3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5F3407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7F3DC2" w:rsidRPr="005F3407" w14:paraId="02DF465B" w14:textId="77777777" w:rsidTr="007F3DC2">
        <w:tc>
          <w:tcPr>
            <w:tcW w:w="3354" w:type="dxa"/>
            <w:shd w:val="clear" w:color="auto" w:fill="D9D9D9" w:themeFill="background1" w:themeFillShade="D9"/>
          </w:tcPr>
          <w:p w14:paraId="710B23B3" w14:textId="2D17ECB5" w:rsidR="00C46A3C" w:rsidRPr="005F3407" w:rsidRDefault="007F3DC2" w:rsidP="00C46A3C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36570FA" w14:textId="68792CE3" w:rsidR="00C46A3C" w:rsidRPr="005F3407" w:rsidRDefault="007F3DC2" w:rsidP="001C160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3.034.872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AC16D6" w14:textId="32A028AA" w:rsidR="00C46A3C" w:rsidRPr="005F3407" w:rsidRDefault="007F3DC2" w:rsidP="001C160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620.160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5F4FEC9" w14:textId="42FE37C4" w:rsidR="00C46A3C" w:rsidRPr="005F3407" w:rsidRDefault="007F3DC2" w:rsidP="00C46A3C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20,4</w:t>
            </w:r>
          </w:p>
        </w:tc>
      </w:tr>
    </w:tbl>
    <w:p w14:paraId="0D7FCDA6" w14:textId="3FD678FC" w:rsidR="007F3DC2" w:rsidRPr="005F3407" w:rsidRDefault="007F3DC2" w:rsidP="007F3DC2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14:paraId="21EC1FF5" w14:textId="7A92CD9F" w:rsidR="00FF7658" w:rsidRDefault="00FF7658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E741DF" w14:textId="7ED7049D" w:rsidR="00FF7658" w:rsidRDefault="00FF7658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8FDF0" w14:textId="3492A041" w:rsidR="00FF7658" w:rsidRDefault="00FF7658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1A9CB3" w14:textId="2FFA7CFC" w:rsidR="00FF7658" w:rsidRDefault="00FF7658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999010" w14:textId="1938785A" w:rsidR="00FF7658" w:rsidRDefault="00FF7658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6DD390" w14:textId="5E59FDFF" w:rsidR="00FF7658" w:rsidRDefault="00FF7658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7212CD" w14:textId="77777777" w:rsidR="00FF7658" w:rsidRDefault="00FF7658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DE4BA1" w14:textId="3A15388F" w:rsidR="007F3DC2" w:rsidRDefault="007F3DC2" w:rsidP="007F3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D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donacija od  trgovačkih društava i ostalih pravnih osoba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353</w:t>
      </w:r>
    </w:p>
    <w:p w14:paraId="6B2D8E28" w14:textId="4DB37603" w:rsidR="007F3DC2" w:rsidRDefault="007F3DC2" w:rsidP="007F3DC2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C33710" w14:textId="1B54CC9B" w:rsidR="007F3DC2" w:rsidRPr="007F3DC2" w:rsidRDefault="007F3DC2" w:rsidP="007F3D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 obzirom na epidemiološku situaciju u Republici Hrvatskoj GDCK Šibenik, osim naših redovnih obilježavanja tjedna Crvenog križa, tjedna solidarnosti,  zaprimio je novčane donacije  u iznosu od 22.000 kn te donacije</w:t>
      </w:r>
      <w:r w:rsidR="008278D6">
        <w:rPr>
          <w:rFonts w:ascii="Times New Roman" w:hAnsi="Times New Roman" w:cs="Times New Roman"/>
          <w:sz w:val="24"/>
          <w:szCs w:val="24"/>
        </w:rPr>
        <w:t xml:space="preserve"> humanitarne 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D6">
        <w:rPr>
          <w:rFonts w:ascii="Times New Roman" w:hAnsi="Times New Roman" w:cs="Times New Roman"/>
          <w:sz w:val="24"/>
          <w:szCs w:val="24"/>
        </w:rPr>
        <w:t xml:space="preserve">iz Hrvatskog Crvenog križa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D6">
        <w:rPr>
          <w:rFonts w:ascii="Times New Roman" w:hAnsi="Times New Roman" w:cs="Times New Roman"/>
          <w:sz w:val="24"/>
          <w:szCs w:val="24"/>
        </w:rPr>
        <w:t xml:space="preserve">za osobe koje su uslijed pandemije ostale bez posla, pakete hrane za siromašne obitelji (108 kom) te za ljepše dječje blagdane poklon bon u protuvrijednosti od 100 kn, također za obitelji koje su u stanju socijalnih potreba (450 kom). </w:t>
      </w:r>
    </w:p>
    <w:p w14:paraId="5E7382CF" w14:textId="106E3883" w:rsidR="008278D6" w:rsidRDefault="008278D6" w:rsidP="00FF76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8278D6" w:rsidRPr="00BE188D" w14:paraId="25E32E5E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63C7F113" w14:textId="77777777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878413E" w14:textId="77777777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2019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6BAB1D" w14:textId="77777777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2020.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59024DE" w14:textId="77777777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8278D6" w:rsidRPr="00BE188D" w14:paraId="49C31EDF" w14:textId="77777777" w:rsidTr="00C8108A">
        <w:tc>
          <w:tcPr>
            <w:tcW w:w="3964" w:type="dxa"/>
          </w:tcPr>
          <w:p w14:paraId="17769E33" w14:textId="2450635C" w:rsidR="008278D6" w:rsidRPr="00BE188D" w:rsidRDefault="008278D6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tjedana CK, solidarnosti..</w:t>
            </w:r>
          </w:p>
        </w:tc>
        <w:tc>
          <w:tcPr>
            <w:tcW w:w="2127" w:type="dxa"/>
          </w:tcPr>
          <w:p w14:paraId="3C9FBA08" w14:textId="22BF6030" w:rsidR="008278D6" w:rsidRPr="00BE188D" w:rsidRDefault="0044387F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8.658</w:t>
            </w:r>
          </w:p>
        </w:tc>
        <w:tc>
          <w:tcPr>
            <w:tcW w:w="1842" w:type="dxa"/>
          </w:tcPr>
          <w:p w14:paraId="56B0A4E3" w14:textId="4F8B96EA" w:rsidR="008278D6" w:rsidRPr="00BE188D" w:rsidRDefault="0044387F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1.957</w:t>
            </w:r>
          </w:p>
        </w:tc>
        <w:tc>
          <w:tcPr>
            <w:tcW w:w="1083" w:type="dxa"/>
          </w:tcPr>
          <w:p w14:paraId="51B28C74" w14:textId="783BD3FD" w:rsidR="008278D6" w:rsidRPr="00BE188D" w:rsidRDefault="0044387F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278D6" w:rsidRPr="00BE188D" w14:paraId="78EF87C4" w14:textId="77777777" w:rsidTr="00C8108A">
        <w:tc>
          <w:tcPr>
            <w:tcW w:w="3964" w:type="dxa"/>
          </w:tcPr>
          <w:p w14:paraId="5D843DF5" w14:textId="28B60457" w:rsidR="008278D6" w:rsidRPr="00BE188D" w:rsidRDefault="0044387F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Donacija os ostalih pravnih osoba</w:t>
            </w:r>
          </w:p>
        </w:tc>
        <w:tc>
          <w:tcPr>
            <w:tcW w:w="2127" w:type="dxa"/>
          </w:tcPr>
          <w:p w14:paraId="3549BDE4" w14:textId="69D14742" w:rsidR="008278D6" w:rsidRPr="00BE188D" w:rsidRDefault="0044387F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69069E28" w14:textId="0509112B" w:rsidR="008278D6" w:rsidRPr="00BE188D" w:rsidRDefault="0044387F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</w:t>
            </w:r>
          </w:p>
        </w:tc>
        <w:tc>
          <w:tcPr>
            <w:tcW w:w="1083" w:type="dxa"/>
          </w:tcPr>
          <w:p w14:paraId="3DEE4590" w14:textId="26C3CA25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8D6" w:rsidRPr="00BE188D" w14:paraId="1133AE8F" w14:textId="77777777" w:rsidTr="00C8108A">
        <w:tc>
          <w:tcPr>
            <w:tcW w:w="3964" w:type="dxa"/>
          </w:tcPr>
          <w:p w14:paraId="18385DF8" w14:textId="7A3D2020" w:rsidR="008278D6" w:rsidRPr="00BE188D" w:rsidRDefault="0044387F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HCK-hrana u protuvrijednosti i bonovi</w:t>
            </w:r>
          </w:p>
        </w:tc>
        <w:tc>
          <w:tcPr>
            <w:tcW w:w="2127" w:type="dxa"/>
          </w:tcPr>
          <w:p w14:paraId="4579BEFF" w14:textId="0F90560B" w:rsidR="008278D6" w:rsidRPr="00BE188D" w:rsidRDefault="0044387F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6AA1168C" w14:textId="38EFC715" w:rsidR="008278D6" w:rsidRPr="00BE188D" w:rsidRDefault="0044387F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52.834</w:t>
            </w:r>
          </w:p>
        </w:tc>
        <w:tc>
          <w:tcPr>
            <w:tcW w:w="1083" w:type="dxa"/>
          </w:tcPr>
          <w:p w14:paraId="40EAF7DD" w14:textId="28E8170D" w:rsidR="008278D6" w:rsidRPr="00BE188D" w:rsidRDefault="008278D6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8D6" w:rsidRPr="00BE188D" w14:paraId="612663CD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06BC4C31" w14:textId="1FB932A2" w:rsidR="008278D6" w:rsidRPr="00BE188D" w:rsidRDefault="0044387F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0C395AC" w14:textId="602B39B0" w:rsidR="008278D6" w:rsidRPr="00BE188D" w:rsidRDefault="0044387F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8.658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A519EDB" w14:textId="22887A21" w:rsidR="008278D6" w:rsidRPr="00BE188D" w:rsidRDefault="0044387F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76.791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8481A50" w14:textId="34AADFD8" w:rsidR="008278D6" w:rsidRPr="00BE188D" w:rsidRDefault="0044387F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887</w:t>
            </w:r>
          </w:p>
        </w:tc>
      </w:tr>
    </w:tbl>
    <w:p w14:paraId="6F7AAFFC" w14:textId="1F81FF35" w:rsidR="008278D6" w:rsidRDefault="008278D6" w:rsidP="004438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2848C7" w14:textId="2466E1DC" w:rsidR="001651D4" w:rsidRPr="00A26915" w:rsidRDefault="001651D4" w:rsidP="001651D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6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Donacije od građana i kućanstava</w:t>
      </w:r>
    </w:p>
    <w:p w14:paraId="5897AFEA" w14:textId="4E44887C" w:rsidR="008A1AD9" w:rsidRDefault="001651D4" w:rsidP="008A1AD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prihodima su prikazana sredstva prikupljena u Sabirnoj akciji Solidarnost na djelu</w:t>
      </w:r>
    </w:p>
    <w:p w14:paraId="19F3803A" w14:textId="0D92C7E9" w:rsidR="001651D4" w:rsidRDefault="001651D4" w:rsidP="008A1A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dobrovoljni prilog građana.</w:t>
      </w:r>
    </w:p>
    <w:p w14:paraId="7598A978" w14:textId="77777777" w:rsidR="001651D4" w:rsidRDefault="001651D4" w:rsidP="001651D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1651D4" w:rsidRPr="00BE188D" w14:paraId="55370CA8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11BB2F10" w14:textId="77777777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0921CC" w14:textId="77777777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2019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A6276A9" w14:textId="77777777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2020.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0E6F0C49" w14:textId="77777777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1651D4" w:rsidRPr="00BE188D" w14:paraId="2F1A6345" w14:textId="77777777" w:rsidTr="00C8108A">
        <w:tc>
          <w:tcPr>
            <w:tcW w:w="3964" w:type="dxa"/>
          </w:tcPr>
          <w:p w14:paraId="3BED7574" w14:textId="2C992E6D" w:rsidR="001651D4" w:rsidRPr="00BE188D" w:rsidRDefault="001651D4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Solidarnost na djelu</w:t>
            </w:r>
          </w:p>
        </w:tc>
        <w:tc>
          <w:tcPr>
            <w:tcW w:w="2127" w:type="dxa"/>
          </w:tcPr>
          <w:p w14:paraId="1FBFB69D" w14:textId="06EB01CD" w:rsidR="001651D4" w:rsidRPr="00BE188D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13.050</w:t>
            </w:r>
          </w:p>
        </w:tc>
        <w:tc>
          <w:tcPr>
            <w:tcW w:w="1842" w:type="dxa"/>
          </w:tcPr>
          <w:p w14:paraId="18CD65DA" w14:textId="1666B8A2" w:rsidR="001651D4" w:rsidRPr="00BE188D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16.179</w:t>
            </w:r>
          </w:p>
        </w:tc>
        <w:tc>
          <w:tcPr>
            <w:tcW w:w="1083" w:type="dxa"/>
          </w:tcPr>
          <w:p w14:paraId="1AC9143F" w14:textId="4759FDA3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</w:tr>
      <w:tr w:rsidR="001651D4" w:rsidRPr="00BE188D" w14:paraId="2E7F1977" w14:textId="77777777" w:rsidTr="00C8108A">
        <w:tc>
          <w:tcPr>
            <w:tcW w:w="3964" w:type="dxa"/>
          </w:tcPr>
          <w:p w14:paraId="225F1241" w14:textId="791C9E4F" w:rsidR="001651D4" w:rsidRPr="00BE188D" w:rsidRDefault="001651D4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Dobrovoljni prilog</w:t>
            </w:r>
          </w:p>
        </w:tc>
        <w:tc>
          <w:tcPr>
            <w:tcW w:w="2127" w:type="dxa"/>
          </w:tcPr>
          <w:p w14:paraId="344C0654" w14:textId="06BB95FC" w:rsidR="001651D4" w:rsidRPr="00BE188D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2" w:type="dxa"/>
          </w:tcPr>
          <w:p w14:paraId="639B9FA0" w14:textId="7085D2ED" w:rsidR="001651D4" w:rsidRPr="00BE188D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83" w:type="dxa"/>
          </w:tcPr>
          <w:p w14:paraId="6447B888" w14:textId="38357F07" w:rsidR="001651D4" w:rsidRPr="00BE188D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651D4" w:rsidRPr="00FF7658" w14:paraId="481CC707" w14:textId="77777777" w:rsidTr="001651D4">
        <w:tc>
          <w:tcPr>
            <w:tcW w:w="3964" w:type="dxa"/>
            <w:shd w:val="clear" w:color="auto" w:fill="D9D9D9" w:themeFill="background1" w:themeFillShade="D9"/>
          </w:tcPr>
          <w:p w14:paraId="5D00BED3" w14:textId="6C48295E" w:rsidR="001651D4" w:rsidRPr="00FF7658" w:rsidRDefault="001651D4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F7658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0A58145" w14:textId="1F6B0801" w:rsidR="001651D4" w:rsidRPr="00FF7658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7658">
              <w:rPr>
                <w:rFonts w:ascii="Times New Roman" w:hAnsi="Times New Roman" w:cs="Times New Roman"/>
                <w:b/>
                <w:bCs/>
              </w:rPr>
              <w:t>13.251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85CD4A8" w14:textId="297CA331" w:rsidR="001651D4" w:rsidRPr="00FF7658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7658">
              <w:rPr>
                <w:rFonts w:ascii="Times New Roman" w:hAnsi="Times New Roman" w:cs="Times New Roman"/>
                <w:b/>
                <w:bCs/>
              </w:rPr>
              <w:t>16.317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C5731C2" w14:textId="5E86BE68" w:rsidR="001651D4" w:rsidRPr="00FF7658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7658">
              <w:rPr>
                <w:rFonts w:ascii="Times New Roman" w:hAnsi="Times New Roman" w:cs="Times New Roman"/>
                <w:b/>
                <w:bCs/>
              </w:rPr>
              <w:t>123,1</w:t>
            </w:r>
          </w:p>
        </w:tc>
      </w:tr>
    </w:tbl>
    <w:p w14:paraId="4E774828" w14:textId="77777777" w:rsidR="001651D4" w:rsidRDefault="001651D4" w:rsidP="008A1A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6E59B4" w14:textId="769E9E6C" w:rsidR="0044387F" w:rsidRDefault="0044387F" w:rsidP="0044387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3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nespomenuti prihodi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-363</w:t>
      </w:r>
    </w:p>
    <w:p w14:paraId="68E0DDE0" w14:textId="77777777" w:rsidR="0044387F" w:rsidRDefault="0044387F" w:rsidP="0044387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ostalim prihodima prikazana su sredstva od zatvaranja transakcijskih računa koji </w:t>
      </w:r>
    </w:p>
    <w:p w14:paraId="3E307C90" w14:textId="636F917A" w:rsidR="0044387F" w:rsidRDefault="0044387F" w:rsidP="0044387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nisu bili aktivni</w:t>
      </w:r>
      <w:r w:rsidR="00B8635E">
        <w:rPr>
          <w:rFonts w:ascii="Times New Roman" w:hAnsi="Times New Roman" w:cs="Times New Roman"/>
          <w:sz w:val="24"/>
          <w:szCs w:val="24"/>
        </w:rPr>
        <w:t xml:space="preserve"> u platnom prometu.</w:t>
      </w:r>
    </w:p>
    <w:p w14:paraId="6C1C9459" w14:textId="1F740F5F" w:rsidR="0044387F" w:rsidRDefault="0044387F" w:rsidP="0044387F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F46632" w:rsidRPr="00BE188D" w14:paraId="41A56138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476BDBDF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FDEE670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2019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53B03CB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2020.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740D69EB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F46632" w:rsidRPr="00BE188D" w14:paraId="6376E4C6" w14:textId="77777777" w:rsidTr="00C8108A">
        <w:tc>
          <w:tcPr>
            <w:tcW w:w="3964" w:type="dxa"/>
          </w:tcPr>
          <w:p w14:paraId="008F7D23" w14:textId="2805675A" w:rsidR="00F46632" w:rsidRPr="00BE188D" w:rsidRDefault="00F4663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Ostali prihodi </w:t>
            </w:r>
          </w:p>
        </w:tc>
        <w:tc>
          <w:tcPr>
            <w:tcW w:w="2127" w:type="dxa"/>
          </w:tcPr>
          <w:p w14:paraId="1BC04863" w14:textId="61ADD7E0" w:rsidR="00F46632" w:rsidRPr="00BE188D" w:rsidRDefault="00F4663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100.353</w:t>
            </w:r>
          </w:p>
        </w:tc>
        <w:tc>
          <w:tcPr>
            <w:tcW w:w="1842" w:type="dxa"/>
          </w:tcPr>
          <w:p w14:paraId="3AA5B8EF" w14:textId="1AC29C13" w:rsidR="00F46632" w:rsidRPr="00BE188D" w:rsidRDefault="00F4663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25.734</w:t>
            </w:r>
          </w:p>
        </w:tc>
        <w:tc>
          <w:tcPr>
            <w:tcW w:w="1083" w:type="dxa"/>
          </w:tcPr>
          <w:p w14:paraId="02B48C4C" w14:textId="35DAC1FA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F46632" w:rsidRPr="00BE188D" w14:paraId="16A263A7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5C7D281A" w14:textId="039B0001" w:rsidR="00F46632" w:rsidRPr="00BE188D" w:rsidRDefault="00F46632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87846FD" w14:textId="0C31ACA1" w:rsidR="00F46632" w:rsidRPr="00BE188D" w:rsidRDefault="00F46632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100.353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94824B6" w14:textId="3088CFE2" w:rsidR="00F46632" w:rsidRPr="00BE188D" w:rsidRDefault="00F46632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25.734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6FB53AEC" w14:textId="711975C0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25.6</w:t>
            </w:r>
          </w:p>
        </w:tc>
      </w:tr>
    </w:tbl>
    <w:p w14:paraId="427E7EDC" w14:textId="78C743A7" w:rsidR="0044387F" w:rsidRDefault="0044387F" w:rsidP="0044387F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7B5615" w14:textId="3117FC2F" w:rsidR="00F46632" w:rsidRDefault="00F46632" w:rsidP="00F4663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povezanih neprofitnih organizacija</w:t>
      </w:r>
    </w:p>
    <w:p w14:paraId="003257BE" w14:textId="77777777" w:rsidR="005F3407" w:rsidRDefault="005F3407" w:rsidP="005F3407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65619F" w14:textId="6AAB1332" w:rsidR="00F46632" w:rsidRDefault="00F46632" w:rsidP="00F4663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 w:rsidRPr="00F4663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46632">
        <w:rPr>
          <w:rFonts w:ascii="Times New Roman" w:hAnsi="Times New Roman" w:cs="Times New Roman"/>
          <w:sz w:val="24"/>
          <w:szCs w:val="24"/>
        </w:rPr>
        <w:t>rvatskog Crvenog križa</w:t>
      </w:r>
      <w:r>
        <w:rPr>
          <w:rFonts w:ascii="Times New Roman" w:hAnsi="Times New Roman" w:cs="Times New Roman"/>
          <w:sz w:val="24"/>
          <w:szCs w:val="24"/>
        </w:rPr>
        <w:t xml:space="preserve"> refundirana su sredstva za nastale troškove u provođenju projekta Crveni križ u plavom okviru, refundacija troškova za dnevnice i utrošak goriva za službeni put  za dostavu paketa hrane oboljelim osobama od korona</w:t>
      </w:r>
      <w:r w:rsidR="0061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virusa… Također prema dogovoru ravnatelja gradskih društava </w:t>
      </w:r>
      <w:r w:rsidR="00467E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rvenog križa naše županije, zbog znatno smanjenog priljeva sredstava a povećanim troškovima zbog pandemije, svako društvo dobilo je financijsku potporu u iznosu prikazanom u tablici.</w:t>
      </w:r>
    </w:p>
    <w:p w14:paraId="16E54B7E" w14:textId="758DE302" w:rsidR="00F46632" w:rsidRDefault="00F46632" w:rsidP="00F46632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083"/>
      </w:tblGrid>
      <w:tr w:rsidR="00F46632" w:rsidRPr="00BE188D" w14:paraId="65F9784A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4FD2EFA9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A40F8AA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2019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9907C88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2020.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7064107" w14:textId="77777777" w:rsidR="00F46632" w:rsidRPr="00BE188D" w:rsidRDefault="00F4663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F46632" w:rsidRPr="00BE188D" w14:paraId="5553E094" w14:textId="77777777" w:rsidTr="00C8108A">
        <w:tc>
          <w:tcPr>
            <w:tcW w:w="3964" w:type="dxa"/>
          </w:tcPr>
          <w:p w14:paraId="2E88AB6A" w14:textId="7EB3B4DC" w:rsidR="00F46632" w:rsidRPr="00BE188D" w:rsidRDefault="00F4663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Refundacija iz HCK</w:t>
            </w:r>
          </w:p>
        </w:tc>
        <w:tc>
          <w:tcPr>
            <w:tcW w:w="2127" w:type="dxa"/>
          </w:tcPr>
          <w:p w14:paraId="4C24D700" w14:textId="22F99B4B" w:rsidR="00F46632" w:rsidRPr="00BE188D" w:rsidRDefault="00F4663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8.009</w:t>
            </w:r>
          </w:p>
        </w:tc>
        <w:tc>
          <w:tcPr>
            <w:tcW w:w="1842" w:type="dxa"/>
          </w:tcPr>
          <w:p w14:paraId="3C58FE81" w14:textId="02E0CD32" w:rsidR="00F46632" w:rsidRPr="00BE188D" w:rsidRDefault="00F4663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5.086</w:t>
            </w:r>
          </w:p>
        </w:tc>
        <w:tc>
          <w:tcPr>
            <w:tcW w:w="1083" w:type="dxa"/>
          </w:tcPr>
          <w:p w14:paraId="3D287D18" w14:textId="0D093C7B" w:rsidR="00F46632" w:rsidRPr="00BE188D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F46632" w:rsidRPr="00BE188D" w14:paraId="6E30BF1F" w14:textId="77777777" w:rsidTr="00C8108A">
        <w:tc>
          <w:tcPr>
            <w:tcW w:w="3964" w:type="dxa"/>
          </w:tcPr>
          <w:p w14:paraId="0DDB65F6" w14:textId="20A33FAD" w:rsidR="00F46632" w:rsidRPr="00BE188D" w:rsidRDefault="00F4663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DCK Šibensko-kninske županije</w:t>
            </w:r>
          </w:p>
        </w:tc>
        <w:tc>
          <w:tcPr>
            <w:tcW w:w="2127" w:type="dxa"/>
          </w:tcPr>
          <w:p w14:paraId="34E339D4" w14:textId="25462AD4" w:rsidR="00F46632" w:rsidRPr="00BE188D" w:rsidRDefault="00F4663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15.187</w:t>
            </w:r>
          </w:p>
        </w:tc>
        <w:tc>
          <w:tcPr>
            <w:tcW w:w="1842" w:type="dxa"/>
          </w:tcPr>
          <w:p w14:paraId="0C2E3AFB" w14:textId="1E84971E" w:rsidR="00F46632" w:rsidRPr="00BE188D" w:rsidRDefault="00F4663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083" w:type="dxa"/>
          </w:tcPr>
          <w:p w14:paraId="6499752A" w14:textId="10037C91" w:rsidR="00F46632" w:rsidRPr="00BE188D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</w:tr>
      <w:tr w:rsidR="00F46632" w:rsidRPr="00BE188D" w14:paraId="5F174624" w14:textId="77777777" w:rsidTr="00C8108A">
        <w:tc>
          <w:tcPr>
            <w:tcW w:w="3964" w:type="dxa"/>
            <w:shd w:val="clear" w:color="auto" w:fill="D9D9D9" w:themeFill="background1" w:themeFillShade="D9"/>
          </w:tcPr>
          <w:p w14:paraId="41974447" w14:textId="77777777" w:rsidR="00F46632" w:rsidRPr="00BE188D" w:rsidRDefault="00F46632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E188D">
              <w:rPr>
                <w:rFonts w:ascii="Times New Roman" w:hAnsi="Times New Roman" w:cs="Times New Roman"/>
                <w:b/>
                <w:bCs/>
              </w:rPr>
              <w:t>Ukupno prihodi od pružanja usluga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32320C5" w14:textId="2F4A0347" w:rsidR="00F46632" w:rsidRPr="00BE188D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23.196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5AD229F" w14:textId="43B8CD57" w:rsidR="00F46632" w:rsidRPr="00BE188D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30.087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6E160DAB" w14:textId="45B94F88" w:rsidR="00F46632" w:rsidRPr="00BE188D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129,7</w:t>
            </w:r>
          </w:p>
        </w:tc>
      </w:tr>
    </w:tbl>
    <w:p w14:paraId="47C13A50" w14:textId="469E4F85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D6C05" w14:textId="1505D954" w:rsidR="00FF7658" w:rsidRDefault="00FF7658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6F395E" w14:textId="3634ED24" w:rsidR="00FF7658" w:rsidRDefault="00FF7658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7A4DBB" w14:textId="77777777" w:rsidR="008A1AD9" w:rsidRDefault="008A1AD9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4901D1" w14:textId="77777777" w:rsidR="00FF7658" w:rsidRDefault="00FF7658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2ABCD5" w14:textId="6876651C" w:rsidR="006130FB" w:rsidRPr="00FF7658" w:rsidRDefault="006130FB" w:rsidP="00FF7658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65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Rekapitulacija prihoda</w:t>
      </w:r>
    </w:p>
    <w:p w14:paraId="0384A597" w14:textId="12D13719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754"/>
      </w:tblGrid>
      <w:tr w:rsidR="006130FB" w:rsidRPr="005F3407" w14:paraId="20DEA880" w14:textId="77777777" w:rsidTr="006E1844">
        <w:tc>
          <w:tcPr>
            <w:tcW w:w="3964" w:type="dxa"/>
            <w:shd w:val="clear" w:color="auto" w:fill="D9D9D9" w:themeFill="background1" w:themeFillShade="D9"/>
          </w:tcPr>
          <w:p w14:paraId="38AD62CA" w14:textId="77777777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B3AA02" w14:textId="77777777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Ostvareno u 2019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8E0BA1" w14:textId="77777777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6117E6" w14:textId="77777777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6130FB" w:rsidRPr="005F3407" w14:paraId="6EFC235F" w14:textId="77777777" w:rsidTr="006E1844">
        <w:tc>
          <w:tcPr>
            <w:tcW w:w="3964" w:type="dxa"/>
          </w:tcPr>
          <w:p w14:paraId="18F2F717" w14:textId="7ED89DB0" w:rsidR="006130FB" w:rsidRPr="005F3407" w:rsidRDefault="006130FB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od prodaje roba i pružanja usluga</w:t>
            </w:r>
          </w:p>
        </w:tc>
        <w:tc>
          <w:tcPr>
            <w:tcW w:w="1843" w:type="dxa"/>
          </w:tcPr>
          <w:p w14:paraId="3BFDF6DC" w14:textId="171DD224" w:rsidR="006130FB" w:rsidRPr="005F3407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373.405</w:t>
            </w:r>
          </w:p>
        </w:tc>
        <w:tc>
          <w:tcPr>
            <w:tcW w:w="1701" w:type="dxa"/>
          </w:tcPr>
          <w:p w14:paraId="18F43708" w14:textId="181F070E" w:rsidR="006130FB" w:rsidRPr="005F3407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329.180</w:t>
            </w:r>
          </w:p>
        </w:tc>
        <w:tc>
          <w:tcPr>
            <w:tcW w:w="709" w:type="dxa"/>
          </w:tcPr>
          <w:p w14:paraId="6BEFF0F7" w14:textId="0A76E7C1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88,2</w:t>
            </w:r>
          </w:p>
        </w:tc>
      </w:tr>
      <w:tr w:rsidR="006130FB" w:rsidRPr="005F3407" w14:paraId="2AE900DD" w14:textId="77777777" w:rsidTr="006E1844">
        <w:tc>
          <w:tcPr>
            <w:tcW w:w="3964" w:type="dxa"/>
          </w:tcPr>
          <w:p w14:paraId="060A98D4" w14:textId="425488CD" w:rsidR="006130FB" w:rsidRPr="005F3407" w:rsidRDefault="006130FB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od članarine i članskih doprinosa</w:t>
            </w:r>
          </w:p>
        </w:tc>
        <w:tc>
          <w:tcPr>
            <w:tcW w:w="1843" w:type="dxa"/>
          </w:tcPr>
          <w:p w14:paraId="5F95A5B3" w14:textId="4010EFF9" w:rsidR="006130FB" w:rsidRPr="005F3407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0B02B612" w14:textId="0BB110C7" w:rsidR="006130FB" w:rsidRPr="005F3407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020F958D" w14:textId="77777777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FB" w:rsidRPr="005F3407" w14:paraId="1045E118" w14:textId="77777777" w:rsidTr="006E1844">
        <w:tc>
          <w:tcPr>
            <w:tcW w:w="3964" w:type="dxa"/>
          </w:tcPr>
          <w:p w14:paraId="362A1607" w14:textId="510B42CB" w:rsidR="006130FB" w:rsidRPr="005F3407" w:rsidRDefault="006130FB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po posebnim propisima</w:t>
            </w:r>
          </w:p>
        </w:tc>
        <w:tc>
          <w:tcPr>
            <w:tcW w:w="1843" w:type="dxa"/>
          </w:tcPr>
          <w:p w14:paraId="079BDE51" w14:textId="30C8CE9B" w:rsidR="006130FB" w:rsidRPr="005F3407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810.048</w:t>
            </w:r>
          </w:p>
        </w:tc>
        <w:tc>
          <w:tcPr>
            <w:tcW w:w="1701" w:type="dxa"/>
          </w:tcPr>
          <w:p w14:paraId="01AC7FC1" w14:textId="1808E272" w:rsidR="006130FB" w:rsidRPr="005F3407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974.901</w:t>
            </w:r>
          </w:p>
        </w:tc>
        <w:tc>
          <w:tcPr>
            <w:tcW w:w="709" w:type="dxa"/>
          </w:tcPr>
          <w:p w14:paraId="51ADB6AD" w14:textId="2DA4FEDA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124,8</w:t>
            </w:r>
          </w:p>
        </w:tc>
      </w:tr>
      <w:tr w:rsidR="006130FB" w:rsidRPr="005F3407" w14:paraId="25C8BBBB" w14:textId="77777777" w:rsidTr="006E1844">
        <w:tc>
          <w:tcPr>
            <w:tcW w:w="3964" w:type="dxa"/>
          </w:tcPr>
          <w:p w14:paraId="4157A6B7" w14:textId="4E537633" w:rsidR="006130FB" w:rsidRPr="005F3407" w:rsidRDefault="006130FB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 xml:space="preserve">Prihodi od </w:t>
            </w:r>
            <w:r w:rsidR="00FF7658" w:rsidRPr="005F3407">
              <w:rPr>
                <w:rFonts w:ascii="Times New Roman" w:hAnsi="Times New Roman" w:cs="Times New Roman"/>
              </w:rPr>
              <w:t>financijske imovine</w:t>
            </w:r>
          </w:p>
        </w:tc>
        <w:tc>
          <w:tcPr>
            <w:tcW w:w="1843" w:type="dxa"/>
          </w:tcPr>
          <w:p w14:paraId="5AA3924C" w14:textId="14B8A536" w:rsidR="006130FB" w:rsidRPr="005F3407" w:rsidRDefault="00FF7658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36.915</w:t>
            </w:r>
          </w:p>
        </w:tc>
        <w:tc>
          <w:tcPr>
            <w:tcW w:w="1701" w:type="dxa"/>
          </w:tcPr>
          <w:p w14:paraId="503042F4" w14:textId="155E158D" w:rsidR="006130FB" w:rsidRPr="005F3407" w:rsidRDefault="006130FB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66856035" w14:textId="77777777" w:rsidR="006130FB" w:rsidRPr="005F3407" w:rsidRDefault="006130FB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0FB" w:rsidRPr="005F3407" w14:paraId="635370EF" w14:textId="77777777" w:rsidTr="006E1844">
        <w:tc>
          <w:tcPr>
            <w:tcW w:w="3964" w:type="dxa"/>
          </w:tcPr>
          <w:p w14:paraId="60C5FF74" w14:textId="7278E019" w:rsidR="006130FB" w:rsidRPr="005F3407" w:rsidRDefault="006130FB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za provođenje EU projekata</w:t>
            </w:r>
          </w:p>
        </w:tc>
        <w:tc>
          <w:tcPr>
            <w:tcW w:w="1843" w:type="dxa"/>
          </w:tcPr>
          <w:p w14:paraId="26E5DFE1" w14:textId="1FF14751" w:rsidR="006130FB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3.034.872</w:t>
            </w:r>
          </w:p>
        </w:tc>
        <w:tc>
          <w:tcPr>
            <w:tcW w:w="1701" w:type="dxa"/>
          </w:tcPr>
          <w:p w14:paraId="5BCA934D" w14:textId="13860DAD" w:rsidR="006130FB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620.160</w:t>
            </w:r>
          </w:p>
        </w:tc>
        <w:tc>
          <w:tcPr>
            <w:tcW w:w="709" w:type="dxa"/>
          </w:tcPr>
          <w:p w14:paraId="0581E5A4" w14:textId="0B6AC201" w:rsidR="006130FB" w:rsidRPr="005F3407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20,4</w:t>
            </w:r>
          </w:p>
        </w:tc>
      </w:tr>
      <w:tr w:rsidR="006130FB" w:rsidRPr="005F3407" w14:paraId="5EB3C9E2" w14:textId="77777777" w:rsidTr="006E1844">
        <w:tc>
          <w:tcPr>
            <w:tcW w:w="3964" w:type="dxa"/>
          </w:tcPr>
          <w:p w14:paraId="59E5E63A" w14:textId="05E3C176" w:rsidR="006130FB" w:rsidRPr="005F3407" w:rsidRDefault="001651D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od donacija i trg.društava</w:t>
            </w:r>
          </w:p>
        </w:tc>
        <w:tc>
          <w:tcPr>
            <w:tcW w:w="1843" w:type="dxa"/>
          </w:tcPr>
          <w:p w14:paraId="63BE1C81" w14:textId="13480EC3" w:rsidR="006130FB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8.658</w:t>
            </w:r>
          </w:p>
        </w:tc>
        <w:tc>
          <w:tcPr>
            <w:tcW w:w="1701" w:type="dxa"/>
          </w:tcPr>
          <w:p w14:paraId="0F586E1D" w14:textId="314CDF45" w:rsidR="006130FB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76.791</w:t>
            </w:r>
          </w:p>
        </w:tc>
        <w:tc>
          <w:tcPr>
            <w:tcW w:w="709" w:type="dxa"/>
          </w:tcPr>
          <w:p w14:paraId="4E84FB91" w14:textId="4E789754" w:rsidR="006130FB" w:rsidRPr="005F3407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887</w:t>
            </w:r>
          </w:p>
        </w:tc>
      </w:tr>
      <w:tr w:rsidR="006130FB" w:rsidRPr="005F3407" w14:paraId="7F0BFD1F" w14:textId="77777777" w:rsidTr="006E1844">
        <w:tc>
          <w:tcPr>
            <w:tcW w:w="3964" w:type="dxa"/>
          </w:tcPr>
          <w:p w14:paraId="3254C5A2" w14:textId="5F387843" w:rsidR="006130FB" w:rsidRPr="005F3407" w:rsidRDefault="001651D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Donacije od građana i kućanstava</w:t>
            </w:r>
          </w:p>
        </w:tc>
        <w:tc>
          <w:tcPr>
            <w:tcW w:w="1843" w:type="dxa"/>
          </w:tcPr>
          <w:p w14:paraId="792EAC38" w14:textId="10274791" w:rsidR="006130FB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13.251</w:t>
            </w:r>
          </w:p>
        </w:tc>
        <w:tc>
          <w:tcPr>
            <w:tcW w:w="1701" w:type="dxa"/>
          </w:tcPr>
          <w:p w14:paraId="0E91CE6B" w14:textId="4841CDD3" w:rsidR="006130FB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16.317</w:t>
            </w:r>
          </w:p>
        </w:tc>
        <w:tc>
          <w:tcPr>
            <w:tcW w:w="709" w:type="dxa"/>
          </w:tcPr>
          <w:p w14:paraId="0AA88BE8" w14:textId="5D7446B1" w:rsidR="006130FB" w:rsidRPr="005F3407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123,1</w:t>
            </w:r>
          </w:p>
        </w:tc>
      </w:tr>
      <w:tr w:rsidR="001651D4" w:rsidRPr="005F3407" w14:paraId="753BC6F5" w14:textId="77777777" w:rsidTr="006E1844">
        <w:tc>
          <w:tcPr>
            <w:tcW w:w="3964" w:type="dxa"/>
          </w:tcPr>
          <w:p w14:paraId="3B877CE8" w14:textId="0A6E95A7" w:rsidR="001651D4" w:rsidRPr="005F3407" w:rsidRDefault="001651D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Ostali nespomenuti prihodi</w:t>
            </w:r>
          </w:p>
        </w:tc>
        <w:tc>
          <w:tcPr>
            <w:tcW w:w="1843" w:type="dxa"/>
          </w:tcPr>
          <w:p w14:paraId="57CF98A9" w14:textId="7E7329EB" w:rsidR="001651D4" w:rsidRPr="005F3407" w:rsidRDefault="001651D4" w:rsidP="001651D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100.353</w:t>
            </w:r>
          </w:p>
        </w:tc>
        <w:tc>
          <w:tcPr>
            <w:tcW w:w="1701" w:type="dxa"/>
          </w:tcPr>
          <w:p w14:paraId="52207711" w14:textId="78EEC034" w:rsidR="001651D4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25.734</w:t>
            </w:r>
          </w:p>
        </w:tc>
        <w:tc>
          <w:tcPr>
            <w:tcW w:w="709" w:type="dxa"/>
          </w:tcPr>
          <w:p w14:paraId="4284A1B0" w14:textId="4F078116" w:rsidR="001651D4" w:rsidRPr="005F3407" w:rsidRDefault="001651D4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25,6</w:t>
            </w:r>
          </w:p>
        </w:tc>
      </w:tr>
      <w:tr w:rsidR="001651D4" w:rsidRPr="005F3407" w14:paraId="772D9C60" w14:textId="77777777" w:rsidTr="006E1844">
        <w:tc>
          <w:tcPr>
            <w:tcW w:w="3964" w:type="dxa"/>
          </w:tcPr>
          <w:p w14:paraId="1F01636F" w14:textId="57D02B31" w:rsidR="001651D4" w:rsidRPr="005F3407" w:rsidRDefault="001651D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Prihodi od povezanih neprof.organizacija</w:t>
            </w:r>
          </w:p>
        </w:tc>
        <w:tc>
          <w:tcPr>
            <w:tcW w:w="1843" w:type="dxa"/>
          </w:tcPr>
          <w:p w14:paraId="135061C8" w14:textId="00DCA04F" w:rsidR="001651D4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23.196</w:t>
            </w:r>
          </w:p>
        </w:tc>
        <w:tc>
          <w:tcPr>
            <w:tcW w:w="1701" w:type="dxa"/>
          </w:tcPr>
          <w:p w14:paraId="0DC401F0" w14:textId="300BBA09" w:rsidR="001651D4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30.087</w:t>
            </w:r>
          </w:p>
        </w:tc>
        <w:tc>
          <w:tcPr>
            <w:tcW w:w="709" w:type="dxa"/>
          </w:tcPr>
          <w:p w14:paraId="338B0438" w14:textId="78215071" w:rsidR="001651D4" w:rsidRPr="005F3407" w:rsidRDefault="005F3407" w:rsidP="00C8108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3407">
              <w:rPr>
                <w:rFonts w:ascii="Times New Roman" w:hAnsi="Times New Roman" w:cs="Times New Roman"/>
              </w:rPr>
              <w:t>129</w:t>
            </w:r>
          </w:p>
        </w:tc>
      </w:tr>
      <w:tr w:rsidR="006130FB" w:rsidRPr="005F3407" w14:paraId="4BC82599" w14:textId="77777777" w:rsidTr="006E1844">
        <w:tc>
          <w:tcPr>
            <w:tcW w:w="3964" w:type="dxa"/>
            <w:shd w:val="clear" w:color="auto" w:fill="D9D9D9" w:themeFill="background1" w:themeFillShade="D9"/>
          </w:tcPr>
          <w:p w14:paraId="09FA9729" w14:textId="77777777" w:rsidR="006130FB" w:rsidRPr="005F3407" w:rsidRDefault="006130FB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85ADF9" w14:textId="751C25A8" w:rsidR="006130FB" w:rsidRPr="005F3407" w:rsidRDefault="001651D4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4.400.698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701E7F" w14:textId="5B00C772" w:rsidR="006130FB" w:rsidRPr="005F3407" w:rsidRDefault="005F3407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2.073.203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44EBD7D" w14:textId="0054DA4C" w:rsidR="006130FB" w:rsidRPr="005F3407" w:rsidRDefault="005F3407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407">
              <w:rPr>
                <w:rFonts w:ascii="Times New Roman" w:hAnsi="Times New Roman" w:cs="Times New Roman"/>
                <w:b/>
                <w:bCs/>
              </w:rPr>
              <w:t>47,1</w:t>
            </w:r>
          </w:p>
        </w:tc>
      </w:tr>
    </w:tbl>
    <w:p w14:paraId="7F3B781E" w14:textId="277C2663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2A525D" w14:textId="75A69066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85813A" w14:textId="359A666B" w:rsidR="006130FB" w:rsidRPr="005F3407" w:rsidRDefault="005F3407" w:rsidP="005F340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3407">
        <w:rPr>
          <w:rFonts w:ascii="Times New Roman" w:hAnsi="Times New Roman" w:cs="Times New Roman"/>
          <w:b/>
          <w:bCs/>
          <w:sz w:val="24"/>
          <w:szCs w:val="24"/>
        </w:rPr>
        <w:t>RASHODI</w:t>
      </w:r>
    </w:p>
    <w:p w14:paraId="7C32ADFB" w14:textId="0822D70C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A0AD1E" w14:textId="28CABF39" w:rsidR="005F3407" w:rsidRDefault="006513CB" w:rsidP="008A1AD9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GDCK Šibenik sačinjavaju rashodi za radnike, materijalni rashodi, amortizacija, financijski rashodi, donacije, ostali rashodi i rashodi vezani uz financiranje povezanih neprofitnih organizacija.</w:t>
      </w:r>
    </w:p>
    <w:p w14:paraId="0516C959" w14:textId="1573769C" w:rsidR="006513CB" w:rsidRDefault="006513CB" w:rsidP="008A1AD9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su obračunskom razdoblju iznosili 1.872.568 kn</w:t>
      </w:r>
    </w:p>
    <w:p w14:paraId="0999F273" w14:textId="71F6ECF5" w:rsidR="006513CB" w:rsidRDefault="006513C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ED6246" w14:textId="32C70F43" w:rsidR="006513CB" w:rsidRPr="0019496C" w:rsidRDefault="006513CB" w:rsidP="006513C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Plaće za redovan rad – 411</w:t>
      </w:r>
    </w:p>
    <w:p w14:paraId="5E1653F4" w14:textId="32D98404" w:rsidR="006513CB" w:rsidRDefault="006513CB" w:rsidP="006513C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redovno su izvršene </w:t>
      </w:r>
      <w:r w:rsidR="00CD11CD">
        <w:rPr>
          <w:rFonts w:ascii="Times New Roman" w:hAnsi="Times New Roman" w:cs="Times New Roman"/>
          <w:sz w:val="24"/>
          <w:szCs w:val="24"/>
        </w:rPr>
        <w:t>I</w:t>
      </w:r>
      <w:r w:rsidR="00467E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plate plaća za radnike zaposlene u Crvenom</w:t>
      </w:r>
    </w:p>
    <w:p w14:paraId="7E8CBE7D" w14:textId="5DAA6232" w:rsidR="006513CB" w:rsidRDefault="006513CB" w:rsidP="006513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križu. U provođenju projekta Zaželi zadnja isplaćena plaća za geronto</w:t>
      </w:r>
      <w:r w:rsidR="00467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domać</w:t>
      </w:r>
      <w:r w:rsidR="0019496C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4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bila je za mjesec kolovoz a za voditelja projekta mjesec studeni.</w:t>
      </w:r>
      <w:r w:rsidR="0019496C">
        <w:rPr>
          <w:rFonts w:ascii="Times New Roman" w:hAnsi="Times New Roman" w:cs="Times New Roman"/>
          <w:sz w:val="24"/>
          <w:szCs w:val="24"/>
        </w:rPr>
        <w:t xml:space="preserve"> Uz isplatu bruto plaće izvršena su plaćanja doprinosa za zdravstveno osiguranje</w:t>
      </w:r>
      <w:r w:rsidR="006E1844">
        <w:rPr>
          <w:rFonts w:ascii="Times New Roman" w:hAnsi="Times New Roman" w:cs="Times New Roman"/>
          <w:sz w:val="24"/>
          <w:szCs w:val="24"/>
        </w:rPr>
        <w:t>.</w:t>
      </w:r>
    </w:p>
    <w:p w14:paraId="3C613620" w14:textId="77777777" w:rsidR="008A1AD9" w:rsidRDefault="008A1AD9" w:rsidP="006513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C1AD53" w14:textId="6C87FB71" w:rsidR="008A1AD9" w:rsidRPr="008A1AD9" w:rsidRDefault="008A1AD9" w:rsidP="008A1AD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rashodi za radnike-412</w:t>
      </w:r>
    </w:p>
    <w:p w14:paraId="06A9F8BC" w14:textId="77777777" w:rsidR="008A1AD9" w:rsidRDefault="003E0E38" w:rsidP="008A1AD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siječnja godišnja neoporeziva naknada iznosi 3.000 kn (za regres i božićnicu)</w:t>
      </w:r>
      <w:r w:rsidR="00A01D2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A4F278" w14:textId="78664675" w:rsidR="006130FB" w:rsidRDefault="00A01D2E" w:rsidP="008A1A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isplaćena je otpremnina za odlazak u mirovinu te dar za dijete do navršene 15 godine života.</w:t>
      </w:r>
    </w:p>
    <w:p w14:paraId="1E8B1D77" w14:textId="59F61F7E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19496C" w:rsidRPr="006E1844" w14:paraId="504C20CA" w14:textId="77777777" w:rsidTr="006E1844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2FC97C3F" w14:textId="77777777" w:rsidR="0019496C" w:rsidRPr="006E1844" w:rsidRDefault="0019496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FB03A7A" w14:textId="77777777" w:rsidR="0019496C" w:rsidRPr="006E1844" w:rsidRDefault="0019496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C04000" w14:textId="77777777" w:rsidR="0019496C" w:rsidRPr="006E1844" w:rsidRDefault="0019496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8640623" w14:textId="77777777" w:rsidR="0019496C" w:rsidRPr="006E1844" w:rsidRDefault="0019496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19496C" w:rsidRPr="006E1844" w14:paraId="30F9E116" w14:textId="77777777" w:rsidTr="006E1844">
        <w:tc>
          <w:tcPr>
            <w:tcW w:w="3354" w:type="dxa"/>
          </w:tcPr>
          <w:p w14:paraId="1392C871" w14:textId="65775AB7" w:rsidR="0019496C" w:rsidRPr="006E1844" w:rsidRDefault="0019496C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Bruto plaća za djelatnike</w:t>
            </w:r>
          </w:p>
        </w:tc>
        <w:tc>
          <w:tcPr>
            <w:tcW w:w="1733" w:type="dxa"/>
          </w:tcPr>
          <w:p w14:paraId="01204F7A" w14:textId="06DEEF4F" w:rsidR="0019496C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495.490</w:t>
            </w:r>
          </w:p>
        </w:tc>
        <w:tc>
          <w:tcPr>
            <w:tcW w:w="1701" w:type="dxa"/>
          </w:tcPr>
          <w:p w14:paraId="4F95A62E" w14:textId="50906492" w:rsidR="0019496C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614.00</w:t>
            </w:r>
            <w:r w:rsidR="00A01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14:paraId="3B1508A8" w14:textId="63BB2F3A" w:rsidR="0019496C" w:rsidRPr="006E1844" w:rsidRDefault="006E184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124</w:t>
            </w:r>
          </w:p>
        </w:tc>
      </w:tr>
      <w:tr w:rsidR="0019496C" w:rsidRPr="006E1844" w14:paraId="68BA5631" w14:textId="77777777" w:rsidTr="006E1844">
        <w:tc>
          <w:tcPr>
            <w:tcW w:w="3354" w:type="dxa"/>
          </w:tcPr>
          <w:p w14:paraId="4AECAE33" w14:textId="61A547AB" w:rsidR="0019496C" w:rsidRPr="006E1844" w:rsidRDefault="006E184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Bruto plaća projekt Zaželi</w:t>
            </w:r>
          </w:p>
        </w:tc>
        <w:tc>
          <w:tcPr>
            <w:tcW w:w="1733" w:type="dxa"/>
          </w:tcPr>
          <w:p w14:paraId="74E3BC15" w14:textId="51AD65A9" w:rsidR="0019496C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549.618</w:t>
            </w:r>
          </w:p>
        </w:tc>
        <w:tc>
          <w:tcPr>
            <w:tcW w:w="1701" w:type="dxa"/>
          </w:tcPr>
          <w:p w14:paraId="5FB35E80" w14:textId="03AEE6CB" w:rsidR="0019496C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428.797</w:t>
            </w:r>
          </w:p>
        </w:tc>
        <w:tc>
          <w:tcPr>
            <w:tcW w:w="754" w:type="dxa"/>
          </w:tcPr>
          <w:p w14:paraId="7F3D2B7D" w14:textId="324338F3" w:rsidR="0019496C" w:rsidRPr="006E1844" w:rsidRDefault="006E184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78,0</w:t>
            </w:r>
          </w:p>
        </w:tc>
      </w:tr>
      <w:tr w:rsidR="0019496C" w:rsidRPr="006E1844" w14:paraId="74536561" w14:textId="77777777" w:rsidTr="006E1844">
        <w:tc>
          <w:tcPr>
            <w:tcW w:w="3354" w:type="dxa"/>
          </w:tcPr>
          <w:p w14:paraId="7091B8DF" w14:textId="66C11074" w:rsidR="0019496C" w:rsidRPr="006E1844" w:rsidRDefault="006E184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Bruto plaća FEAD</w:t>
            </w:r>
          </w:p>
        </w:tc>
        <w:tc>
          <w:tcPr>
            <w:tcW w:w="1733" w:type="dxa"/>
          </w:tcPr>
          <w:p w14:paraId="216E288B" w14:textId="5C397D8D" w:rsidR="0019496C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108.611</w:t>
            </w:r>
          </w:p>
        </w:tc>
        <w:tc>
          <w:tcPr>
            <w:tcW w:w="1701" w:type="dxa"/>
          </w:tcPr>
          <w:p w14:paraId="1A1614C5" w14:textId="24926C28" w:rsidR="0019496C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5C278CDA" w14:textId="77777777" w:rsidR="0019496C" w:rsidRPr="006E1844" w:rsidRDefault="0019496C" w:rsidP="00C8108A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19496C" w:rsidRPr="006E1844" w14:paraId="7DA7CB88" w14:textId="77777777" w:rsidTr="006E1844">
        <w:tc>
          <w:tcPr>
            <w:tcW w:w="3354" w:type="dxa"/>
          </w:tcPr>
          <w:p w14:paraId="6E188EE8" w14:textId="2607E59E" w:rsidR="0019496C" w:rsidRPr="006E1844" w:rsidRDefault="006E184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Mjera javni rad bto plaća</w:t>
            </w:r>
          </w:p>
        </w:tc>
        <w:tc>
          <w:tcPr>
            <w:tcW w:w="1733" w:type="dxa"/>
          </w:tcPr>
          <w:p w14:paraId="3F2F5B15" w14:textId="25945DCA" w:rsidR="0019496C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24.375</w:t>
            </w:r>
          </w:p>
        </w:tc>
        <w:tc>
          <w:tcPr>
            <w:tcW w:w="1701" w:type="dxa"/>
          </w:tcPr>
          <w:p w14:paraId="16C617C3" w14:textId="47DED783" w:rsidR="0019496C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488A533B" w14:textId="77777777" w:rsidR="0019496C" w:rsidRPr="006E1844" w:rsidRDefault="0019496C" w:rsidP="00C8108A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E1844" w:rsidRPr="006E1844" w14:paraId="15FDDC66" w14:textId="77777777" w:rsidTr="006E1844">
        <w:tc>
          <w:tcPr>
            <w:tcW w:w="3354" w:type="dxa"/>
          </w:tcPr>
          <w:p w14:paraId="7B2798EF" w14:textId="5578E1BC" w:rsidR="006E1844" w:rsidRPr="006E1844" w:rsidRDefault="006E184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Doprinos za zadravstveno osig</w:t>
            </w:r>
          </w:p>
        </w:tc>
        <w:tc>
          <w:tcPr>
            <w:tcW w:w="1733" w:type="dxa"/>
          </w:tcPr>
          <w:p w14:paraId="3922F7F2" w14:textId="27C14F4B" w:rsidR="006E1844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194.386</w:t>
            </w:r>
          </w:p>
        </w:tc>
        <w:tc>
          <w:tcPr>
            <w:tcW w:w="1701" w:type="dxa"/>
          </w:tcPr>
          <w:p w14:paraId="0D8EC0C8" w14:textId="43DBD36A" w:rsidR="006E1844" w:rsidRPr="006E1844" w:rsidRDefault="006E1844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172.062</w:t>
            </w:r>
          </w:p>
        </w:tc>
        <w:tc>
          <w:tcPr>
            <w:tcW w:w="754" w:type="dxa"/>
          </w:tcPr>
          <w:p w14:paraId="38865F2C" w14:textId="3BC8D0B5" w:rsidR="006E1844" w:rsidRPr="006E1844" w:rsidRDefault="006E1844" w:rsidP="00C8108A">
            <w:pPr>
              <w:pStyle w:val="Bezproreda"/>
              <w:rPr>
                <w:rFonts w:ascii="Times New Roman" w:hAnsi="Times New Roman" w:cs="Times New Roman"/>
              </w:rPr>
            </w:pPr>
            <w:r w:rsidRPr="006E1844">
              <w:rPr>
                <w:rFonts w:ascii="Times New Roman" w:hAnsi="Times New Roman" w:cs="Times New Roman"/>
              </w:rPr>
              <w:t>88,5</w:t>
            </w:r>
          </w:p>
        </w:tc>
      </w:tr>
      <w:tr w:rsidR="003E0E38" w:rsidRPr="006E1844" w14:paraId="68A31B7A" w14:textId="77777777" w:rsidTr="006E1844">
        <w:tc>
          <w:tcPr>
            <w:tcW w:w="3354" w:type="dxa"/>
          </w:tcPr>
          <w:p w14:paraId="5753D3D8" w14:textId="1A848BBB" w:rsidR="003E0E38" w:rsidRPr="006E1844" w:rsidRDefault="003E0E38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Neoporezivi iznosi naknada </w:t>
            </w:r>
          </w:p>
        </w:tc>
        <w:tc>
          <w:tcPr>
            <w:tcW w:w="1733" w:type="dxa"/>
          </w:tcPr>
          <w:p w14:paraId="45F2DD96" w14:textId="0A689068" w:rsidR="003E0E38" w:rsidRPr="006E1844" w:rsidRDefault="00A01D2E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24.900</w:t>
            </w:r>
          </w:p>
        </w:tc>
        <w:tc>
          <w:tcPr>
            <w:tcW w:w="1701" w:type="dxa"/>
          </w:tcPr>
          <w:p w14:paraId="112B8E59" w14:textId="3F0ABE40" w:rsidR="003E0E38" w:rsidRPr="006E1844" w:rsidRDefault="00A01D2E" w:rsidP="006E1844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28.100</w:t>
            </w:r>
          </w:p>
        </w:tc>
        <w:tc>
          <w:tcPr>
            <w:tcW w:w="754" w:type="dxa"/>
          </w:tcPr>
          <w:p w14:paraId="4F00B16A" w14:textId="1AC23578" w:rsidR="003E0E38" w:rsidRPr="006E1844" w:rsidRDefault="00903153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</w:tc>
      </w:tr>
      <w:tr w:rsidR="003E0E38" w:rsidRPr="003E0E38" w14:paraId="760B9E34" w14:textId="77777777" w:rsidTr="003E0E38">
        <w:tc>
          <w:tcPr>
            <w:tcW w:w="3354" w:type="dxa"/>
            <w:shd w:val="clear" w:color="auto" w:fill="F2F2F2" w:themeFill="background1" w:themeFillShade="F2"/>
          </w:tcPr>
          <w:p w14:paraId="1D90B0B6" w14:textId="5A636A0A" w:rsidR="003E0E38" w:rsidRPr="003E0E38" w:rsidRDefault="003E0E38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>Ukupno plaće za redovan rad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2D7EA91" w14:textId="6234BFDB" w:rsidR="003E0E38" w:rsidRPr="003E0E38" w:rsidRDefault="00A01D2E" w:rsidP="006E1844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1.397.381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4E9C36" w14:textId="7B7255FF" w:rsidR="003E0E38" w:rsidRPr="003E0E38" w:rsidRDefault="00A01D2E" w:rsidP="006E1844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1.242.963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22CB8DCC" w14:textId="0B29FE39" w:rsidR="003E0E38" w:rsidRPr="003E0E38" w:rsidRDefault="00A01D2E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88,9</w:t>
            </w:r>
          </w:p>
        </w:tc>
      </w:tr>
    </w:tbl>
    <w:p w14:paraId="522306A1" w14:textId="24C230DF" w:rsidR="006130FB" w:rsidRDefault="006130FB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D9A172" w14:textId="2789F6D1" w:rsidR="006130FB" w:rsidRDefault="008A1AD9" w:rsidP="008A1AD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0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Naknade troškova radnicima – 421</w:t>
      </w:r>
    </w:p>
    <w:p w14:paraId="67CB2A0B" w14:textId="77777777" w:rsidR="009178DC" w:rsidRDefault="005664D4" w:rsidP="009178DC">
      <w:pPr>
        <w:pStyle w:val="Bezproreda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troškove radnicima odnose se na isplatu dnevnica, noćenja i troško</w:t>
      </w:r>
      <w:r w:rsidR="009178D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7C45792F" w14:textId="1B24A498" w:rsidR="00660A03" w:rsidRDefault="005664D4" w:rsidP="009178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prijevoza na službenom putu. Nakon stupanja na snagu epidemioloških mjera sve sjednice, edukacije i seminari održani su online.</w:t>
      </w:r>
    </w:p>
    <w:p w14:paraId="694F7AB9" w14:textId="77777777" w:rsidR="009178DC" w:rsidRDefault="005664D4" w:rsidP="009178DC">
      <w:pPr>
        <w:pStyle w:val="Bezproreda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Zaposlenicima se podmirivali troškovi prijevoza na posao i s posla s tim što se </w:t>
      </w:r>
    </w:p>
    <w:p w14:paraId="3A20B180" w14:textId="7818C521" w:rsidR="005664D4" w:rsidRDefault="005664D4" w:rsidP="009178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trajanja lockdown-a, kada nije bilo autobusnog prijevoza, isplaćivala  naknada</w:t>
      </w:r>
      <w:r w:rsidR="00917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8DC">
        <w:rPr>
          <w:rFonts w:ascii="Times New Roman" w:hAnsi="Times New Roman" w:cs="Times New Roman"/>
          <w:sz w:val="24"/>
          <w:szCs w:val="24"/>
        </w:rPr>
        <w:t xml:space="preserve">u smanjenom iznosu. </w:t>
      </w:r>
    </w:p>
    <w:p w14:paraId="74BC8BAD" w14:textId="77777777" w:rsidR="009178DC" w:rsidRDefault="009178DC" w:rsidP="009178D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Zaposlenice u projektu „Zaželi“ početkom godine obavile su stručno usavršavanje, </w:t>
      </w:r>
    </w:p>
    <w:p w14:paraId="3C1CEA58" w14:textId="4BCD4540" w:rsidR="00A01D2E" w:rsidRDefault="009178DC" w:rsidP="009178D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predviđeno samim projektom. Edukacija je obavljena u Pučkom otvorenom učilištu u Šibeniku.</w:t>
      </w:r>
    </w:p>
    <w:p w14:paraId="70590DCB" w14:textId="23731FA1" w:rsidR="00A01D2E" w:rsidRDefault="00A01D2E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9178DC" w:rsidRPr="006E1844" w14:paraId="3C18B955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2B6581F3" w14:textId="77777777" w:rsidR="009178DC" w:rsidRPr="006E1844" w:rsidRDefault="009178D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03700BF" w14:textId="77777777" w:rsidR="009178DC" w:rsidRPr="006E1844" w:rsidRDefault="009178D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248571" w14:textId="77777777" w:rsidR="009178DC" w:rsidRPr="006E1844" w:rsidRDefault="009178D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92002D0" w14:textId="77777777" w:rsidR="009178DC" w:rsidRPr="006E1844" w:rsidRDefault="009178DC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9178DC" w:rsidRPr="006E1844" w14:paraId="037B9FF1" w14:textId="77777777" w:rsidTr="00C8108A">
        <w:tc>
          <w:tcPr>
            <w:tcW w:w="3354" w:type="dxa"/>
          </w:tcPr>
          <w:p w14:paraId="1B8ACE91" w14:textId="538FDB19" w:rsidR="009178DC" w:rsidRPr="006E1844" w:rsidRDefault="009178DC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službenog puta</w:t>
            </w:r>
          </w:p>
        </w:tc>
        <w:tc>
          <w:tcPr>
            <w:tcW w:w="1733" w:type="dxa"/>
          </w:tcPr>
          <w:p w14:paraId="37235E9A" w14:textId="072CB53E" w:rsidR="009178DC" w:rsidRPr="006E1844" w:rsidRDefault="009178DC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2.056</w:t>
            </w:r>
          </w:p>
        </w:tc>
        <w:tc>
          <w:tcPr>
            <w:tcW w:w="1701" w:type="dxa"/>
          </w:tcPr>
          <w:p w14:paraId="62F11030" w14:textId="6049B27A" w:rsidR="009178DC" w:rsidRPr="006E1844" w:rsidRDefault="009178DC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754" w:type="dxa"/>
          </w:tcPr>
          <w:p w14:paraId="5506DDE6" w14:textId="3384CF82" w:rsidR="009178DC" w:rsidRPr="006E1844" w:rsidRDefault="00BB4327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</w:tr>
      <w:tr w:rsidR="009178DC" w:rsidRPr="006E1844" w14:paraId="5F616795" w14:textId="77777777" w:rsidTr="00C8108A">
        <w:tc>
          <w:tcPr>
            <w:tcW w:w="3354" w:type="dxa"/>
          </w:tcPr>
          <w:p w14:paraId="38B39CCB" w14:textId="3DA41F6A" w:rsidR="009178DC" w:rsidRPr="006E1844" w:rsidRDefault="009178DC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prijevoz</w:t>
            </w:r>
          </w:p>
        </w:tc>
        <w:tc>
          <w:tcPr>
            <w:tcW w:w="1733" w:type="dxa"/>
          </w:tcPr>
          <w:p w14:paraId="5D92F315" w14:textId="16AD1F64" w:rsidR="009178DC" w:rsidRPr="006E1844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20.098</w:t>
            </w:r>
          </w:p>
        </w:tc>
        <w:tc>
          <w:tcPr>
            <w:tcW w:w="1701" w:type="dxa"/>
          </w:tcPr>
          <w:p w14:paraId="69845693" w14:textId="19C7319C" w:rsidR="009178DC" w:rsidRPr="006E1844" w:rsidRDefault="009178DC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24.333</w:t>
            </w:r>
          </w:p>
        </w:tc>
        <w:tc>
          <w:tcPr>
            <w:tcW w:w="754" w:type="dxa"/>
          </w:tcPr>
          <w:p w14:paraId="14FA3F77" w14:textId="31D1B75A" w:rsidR="009178DC" w:rsidRPr="006E1844" w:rsidRDefault="00BB4327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9178DC" w:rsidRPr="006E1844" w14:paraId="51B337B7" w14:textId="77777777" w:rsidTr="00C8108A">
        <w:tc>
          <w:tcPr>
            <w:tcW w:w="3354" w:type="dxa"/>
          </w:tcPr>
          <w:p w14:paraId="36CFB78A" w14:textId="3EB6B839" w:rsidR="009178DC" w:rsidRPr="006E1844" w:rsidRDefault="00BB4327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prijevoz Zaželi</w:t>
            </w:r>
          </w:p>
        </w:tc>
        <w:tc>
          <w:tcPr>
            <w:tcW w:w="1733" w:type="dxa"/>
          </w:tcPr>
          <w:p w14:paraId="59C0FF00" w14:textId="2DA24B55" w:rsidR="009178DC" w:rsidRPr="006E1844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25.944</w:t>
            </w:r>
          </w:p>
        </w:tc>
        <w:tc>
          <w:tcPr>
            <w:tcW w:w="1701" w:type="dxa"/>
          </w:tcPr>
          <w:p w14:paraId="5C0382FB" w14:textId="05C39044" w:rsidR="009178DC" w:rsidRPr="006E1844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18.048</w:t>
            </w:r>
          </w:p>
        </w:tc>
        <w:tc>
          <w:tcPr>
            <w:tcW w:w="754" w:type="dxa"/>
          </w:tcPr>
          <w:p w14:paraId="0DC4CB2D" w14:textId="288A2D07" w:rsidR="009178DC" w:rsidRPr="006E1844" w:rsidRDefault="00BB4327" w:rsidP="00C10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</w:tr>
      <w:tr w:rsidR="009178DC" w:rsidRPr="006E1844" w14:paraId="5F4527BC" w14:textId="77777777" w:rsidTr="00C8108A">
        <w:tc>
          <w:tcPr>
            <w:tcW w:w="3354" w:type="dxa"/>
          </w:tcPr>
          <w:p w14:paraId="636D546D" w14:textId="3F539F4D" w:rsidR="009178DC" w:rsidRPr="006E1844" w:rsidRDefault="00BB4327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Javni rad-naknada za prijevoz</w:t>
            </w:r>
          </w:p>
        </w:tc>
        <w:tc>
          <w:tcPr>
            <w:tcW w:w="1733" w:type="dxa"/>
          </w:tcPr>
          <w:p w14:paraId="744CB77B" w14:textId="3608026B" w:rsidR="009178DC" w:rsidRPr="006E1844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701" w:type="dxa"/>
          </w:tcPr>
          <w:p w14:paraId="3E27DA60" w14:textId="6C51A21A" w:rsidR="009178DC" w:rsidRPr="006E1844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19F175E9" w14:textId="57EE3843" w:rsidR="009178DC" w:rsidRPr="006E1844" w:rsidRDefault="00BB4327" w:rsidP="00C10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78DC" w:rsidRPr="006E1844" w14:paraId="5F3696F1" w14:textId="77777777" w:rsidTr="00C8108A">
        <w:tc>
          <w:tcPr>
            <w:tcW w:w="3354" w:type="dxa"/>
          </w:tcPr>
          <w:p w14:paraId="7B124B0F" w14:textId="17544238" w:rsidR="009178DC" w:rsidRPr="006E1844" w:rsidRDefault="00BB4327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edukacije</w:t>
            </w:r>
          </w:p>
        </w:tc>
        <w:tc>
          <w:tcPr>
            <w:tcW w:w="1733" w:type="dxa"/>
          </w:tcPr>
          <w:p w14:paraId="07D670A5" w14:textId="167D2D05" w:rsidR="009178DC" w:rsidRPr="006E1844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48AC1686" w14:textId="1D0ADDD3" w:rsidR="009178DC" w:rsidRPr="006E1844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28.500</w:t>
            </w:r>
          </w:p>
        </w:tc>
        <w:tc>
          <w:tcPr>
            <w:tcW w:w="754" w:type="dxa"/>
          </w:tcPr>
          <w:p w14:paraId="0CE8EF72" w14:textId="68F1508F" w:rsidR="009178DC" w:rsidRPr="006E1844" w:rsidRDefault="00BB4327" w:rsidP="00C100B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78DC" w:rsidRPr="003E0E38" w14:paraId="3025B4F3" w14:textId="77777777" w:rsidTr="00C8108A">
        <w:tc>
          <w:tcPr>
            <w:tcW w:w="3354" w:type="dxa"/>
            <w:shd w:val="clear" w:color="auto" w:fill="F2F2F2" w:themeFill="background1" w:themeFillShade="F2"/>
          </w:tcPr>
          <w:p w14:paraId="48EBF751" w14:textId="5350D8F4" w:rsidR="009178DC" w:rsidRPr="003E0E38" w:rsidRDefault="009178DC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1F7BBE30" w14:textId="66944C16" w:rsidR="009178DC" w:rsidRPr="003E0E38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48.670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3BF028" w14:textId="1F11330D" w:rsidR="009178DC" w:rsidRPr="003E0E38" w:rsidRDefault="00BB4327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72.281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3B791BA1" w14:textId="6A784D8E" w:rsidR="009178DC" w:rsidRPr="003E0E38" w:rsidRDefault="00BB4327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148,5</w:t>
            </w:r>
          </w:p>
        </w:tc>
      </w:tr>
    </w:tbl>
    <w:p w14:paraId="6A698DF3" w14:textId="6E7782E2" w:rsidR="00A01D2E" w:rsidRDefault="00A01D2E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E50F9C" w14:textId="3F719DA8" w:rsidR="00A01D2E" w:rsidRDefault="00BB4327" w:rsidP="00BB432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4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Troškovi za volontere – 423</w:t>
      </w:r>
    </w:p>
    <w:p w14:paraId="04BA0FA6" w14:textId="6B9F8D81" w:rsidR="00BB4327" w:rsidRPr="00BB4327" w:rsidRDefault="00BB4327" w:rsidP="00BB4327">
      <w:pPr>
        <w:pStyle w:val="Bezproreda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pandemije, osim gradskog, nisu održana natjecanja mladih, nisu održani tečajevi za spasioce na otvorenim vodama</w:t>
      </w:r>
      <w:r w:rsidR="00C100B0">
        <w:rPr>
          <w:rFonts w:ascii="Times New Roman" w:hAnsi="Times New Roman" w:cs="Times New Roman"/>
          <w:sz w:val="24"/>
          <w:szCs w:val="24"/>
        </w:rPr>
        <w:t>, edukacije volontera za rad s mladima itd. U 2020. znatno je manji trošak nego u prethodnoj godini.</w:t>
      </w:r>
    </w:p>
    <w:p w14:paraId="118062CB" w14:textId="055AC6CA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C100B0" w:rsidRPr="006E1844" w14:paraId="71691C5E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63CEEBAB" w14:textId="77777777" w:rsidR="00C100B0" w:rsidRPr="006E1844" w:rsidRDefault="00C100B0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66104195"/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433FDE7" w14:textId="77777777" w:rsidR="00C100B0" w:rsidRPr="006E1844" w:rsidRDefault="00C100B0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A04748" w14:textId="77777777" w:rsidR="00C100B0" w:rsidRPr="006E1844" w:rsidRDefault="00C100B0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4DB7020" w14:textId="77777777" w:rsidR="00C100B0" w:rsidRPr="006E1844" w:rsidRDefault="00C100B0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C100B0" w:rsidRPr="006E1844" w14:paraId="04281136" w14:textId="77777777" w:rsidTr="00C8108A">
        <w:tc>
          <w:tcPr>
            <w:tcW w:w="3354" w:type="dxa"/>
          </w:tcPr>
          <w:p w14:paraId="68722A72" w14:textId="7907AE30" w:rsidR="00C100B0" w:rsidRPr="006E1844" w:rsidRDefault="00C100B0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za volontere</w:t>
            </w:r>
          </w:p>
        </w:tc>
        <w:tc>
          <w:tcPr>
            <w:tcW w:w="1733" w:type="dxa"/>
          </w:tcPr>
          <w:p w14:paraId="7ED3519E" w14:textId="148196B8" w:rsidR="00C100B0" w:rsidRPr="006E1844" w:rsidRDefault="00C100B0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3.631</w:t>
            </w:r>
          </w:p>
        </w:tc>
        <w:tc>
          <w:tcPr>
            <w:tcW w:w="1701" w:type="dxa"/>
          </w:tcPr>
          <w:p w14:paraId="0BEF246B" w14:textId="684A6444" w:rsidR="00C100B0" w:rsidRPr="006E1844" w:rsidRDefault="00C100B0" w:rsidP="00C100B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1.062</w:t>
            </w:r>
          </w:p>
        </w:tc>
        <w:tc>
          <w:tcPr>
            <w:tcW w:w="754" w:type="dxa"/>
          </w:tcPr>
          <w:p w14:paraId="7054E6D3" w14:textId="7502306C" w:rsidR="00C100B0" w:rsidRPr="006E1844" w:rsidRDefault="00C100B0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  <w:tr w:rsidR="00C100B0" w:rsidRPr="003E0E38" w14:paraId="78FF1546" w14:textId="77777777" w:rsidTr="00C8108A">
        <w:tc>
          <w:tcPr>
            <w:tcW w:w="3354" w:type="dxa"/>
            <w:shd w:val="clear" w:color="auto" w:fill="F2F2F2" w:themeFill="background1" w:themeFillShade="F2"/>
          </w:tcPr>
          <w:p w14:paraId="5FE8A061" w14:textId="35EBC332" w:rsidR="00C100B0" w:rsidRPr="003E0E38" w:rsidRDefault="00C100B0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7A5D9E7F" w14:textId="38E9C559" w:rsidR="00C100B0" w:rsidRPr="003E0E38" w:rsidRDefault="00C100B0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3.631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496789A" w14:textId="45653D6F" w:rsidR="00C100B0" w:rsidRPr="003E0E38" w:rsidRDefault="00C100B0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1.062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B9D9F8F" w14:textId="4662BE24" w:rsidR="00C100B0" w:rsidRPr="003E0E38" w:rsidRDefault="00C100B0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29.2</w:t>
            </w:r>
          </w:p>
        </w:tc>
      </w:tr>
      <w:bookmarkEnd w:id="1"/>
    </w:tbl>
    <w:p w14:paraId="0688D9FA" w14:textId="4B1EEDD6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971669" w14:textId="6C5B6EC3" w:rsidR="00C100B0" w:rsidRDefault="00C100B0" w:rsidP="00C100B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Naknade osobama izvan radnog odnosa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424</w:t>
      </w:r>
    </w:p>
    <w:p w14:paraId="6CB67D6C" w14:textId="77777777" w:rsidR="00A62402" w:rsidRDefault="00C100B0" w:rsidP="00A62402">
      <w:pPr>
        <w:pStyle w:val="Bezprored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62402">
        <w:rPr>
          <w:rFonts w:ascii="Times New Roman" w:hAnsi="Times New Roman" w:cs="Times New Roman"/>
          <w:sz w:val="24"/>
          <w:szCs w:val="24"/>
        </w:rPr>
        <w:t xml:space="preserve"> Gradskom društvu </w:t>
      </w:r>
      <w:r>
        <w:rPr>
          <w:rFonts w:ascii="Times New Roman" w:hAnsi="Times New Roman" w:cs="Times New Roman"/>
          <w:sz w:val="24"/>
          <w:szCs w:val="24"/>
        </w:rPr>
        <w:t>Crveno</w:t>
      </w:r>
      <w:r w:rsidR="00A6240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križ</w:t>
      </w:r>
      <w:r w:rsidR="00A62402">
        <w:rPr>
          <w:rFonts w:ascii="Times New Roman" w:hAnsi="Times New Roman" w:cs="Times New Roman"/>
          <w:sz w:val="24"/>
          <w:szCs w:val="24"/>
        </w:rPr>
        <w:t xml:space="preserve">a Šibenik tečaj prve pomoći predaju </w:t>
      </w:r>
    </w:p>
    <w:p w14:paraId="191F392B" w14:textId="6148A413" w:rsidR="00C100B0" w:rsidRDefault="00A62402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licencirani  liječnici. Isplata naknade vrši se putem Ugovora o djelu s uplatama svim pripadajućim doprinosima, porezom i prirezom te doprinosom </w:t>
      </w:r>
      <w:r w:rsidR="00CD11C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zdravstveno osiguranje.</w:t>
      </w:r>
    </w:p>
    <w:p w14:paraId="16B86BB5" w14:textId="3C08CA95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A62402" w:rsidRPr="006E1844" w14:paraId="4676DC11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2FB94C83" w14:textId="77777777" w:rsidR="00A62402" w:rsidRPr="006E1844" w:rsidRDefault="00A6240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2B8F82E" w14:textId="77777777" w:rsidR="00A62402" w:rsidRPr="006E1844" w:rsidRDefault="00A6240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15FE90" w14:textId="77777777" w:rsidR="00A62402" w:rsidRPr="006E1844" w:rsidRDefault="00A6240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FD3ABEA" w14:textId="77777777" w:rsidR="00A62402" w:rsidRPr="006E1844" w:rsidRDefault="00A62402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A62402" w:rsidRPr="006E1844" w14:paraId="033A9EF0" w14:textId="77777777" w:rsidTr="00C8108A">
        <w:tc>
          <w:tcPr>
            <w:tcW w:w="3354" w:type="dxa"/>
          </w:tcPr>
          <w:p w14:paraId="58E54A85" w14:textId="7417D484" w:rsidR="00A62402" w:rsidRPr="006E1844" w:rsidRDefault="00A6240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djelu -čišćenje prostorija</w:t>
            </w:r>
          </w:p>
        </w:tc>
        <w:tc>
          <w:tcPr>
            <w:tcW w:w="1733" w:type="dxa"/>
          </w:tcPr>
          <w:p w14:paraId="6F68C20E" w14:textId="3ABB9630" w:rsidR="00A62402" w:rsidRPr="006E1844" w:rsidRDefault="00A6240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31.646</w:t>
            </w:r>
          </w:p>
        </w:tc>
        <w:tc>
          <w:tcPr>
            <w:tcW w:w="1701" w:type="dxa"/>
          </w:tcPr>
          <w:p w14:paraId="20E988F3" w14:textId="04D0E992" w:rsidR="00A62402" w:rsidRPr="006E1844" w:rsidRDefault="00A6240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38.138</w:t>
            </w:r>
          </w:p>
        </w:tc>
        <w:tc>
          <w:tcPr>
            <w:tcW w:w="754" w:type="dxa"/>
          </w:tcPr>
          <w:p w14:paraId="3A37A17A" w14:textId="34D886AB" w:rsidR="00A62402" w:rsidRPr="006E1844" w:rsidRDefault="00A6240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</w:tr>
      <w:tr w:rsidR="00A62402" w:rsidRPr="006E1844" w14:paraId="51E60791" w14:textId="77777777" w:rsidTr="00C8108A">
        <w:tc>
          <w:tcPr>
            <w:tcW w:w="3354" w:type="dxa"/>
          </w:tcPr>
          <w:p w14:paraId="7AF019F3" w14:textId="22485332" w:rsidR="00A62402" w:rsidRPr="006E1844" w:rsidRDefault="00A6240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djelu za liječnike</w:t>
            </w:r>
          </w:p>
        </w:tc>
        <w:tc>
          <w:tcPr>
            <w:tcW w:w="1733" w:type="dxa"/>
          </w:tcPr>
          <w:p w14:paraId="68208B65" w14:textId="33A12236" w:rsidR="00A62402" w:rsidRPr="006E1844" w:rsidRDefault="005C112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65.266</w:t>
            </w:r>
          </w:p>
        </w:tc>
        <w:tc>
          <w:tcPr>
            <w:tcW w:w="1701" w:type="dxa"/>
          </w:tcPr>
          <w:p w14:paraId="439085DF" w14:textId="46BD5CE2" w:rsidR="00A62402" w:rsidRPr="006E1844" w:rsidRDefault="00A6240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54.767</w:t>
            </w:r>
          </w:p>
        </w:tc>
        <w:tc>
          <w:tcPr>
            <w:tcW w:w="754" w:type="dxa"/>
          </w:tcPr>
          <w:p w14:paraId="1A6C903C" w14:textId="72DA44B6" w:rsidR="00A62402" w:rsidRPr="006E1844" w:rsidRDefault="005C1124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83,91</w:t>
            </w:r>
          </w:p>
        </w:tc>
      </w:tr>
      <w:tr w:rsidR="00A62402" w:rsidRPr="006E1844" w14:paraId="7F172B08" w14:textId="77777777" w:rsidTr="00C8108A">
        <w:tc>
          <w:tcPr>
            <w:tcW w:w="3354" w:type="dxa"/>
          </w:tcPr>
          <w:p w14:paraId="00BD213E" w14:textId="3C9D629D" w:rsidR="00A62402" w:rsidRPr="006E1844" w:rsidRDefault="005C1124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Ugovori-FEAD</w:t>
            </w:r>
          </w:p>
        </w:tc>
        <w:tc>
          <w:tcPr>
            <w:tcW w:w="1733" w:type="dxa"/>
          </w:tcPr>
          <w:p w14:paraId="72B0F9A6" w14:textId="628AF950" w:rsidR="00A62402" w:rsidRPr="006E1844" w:rsidRDefault="005C112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11.497</w:t>
            </w:r>
          </w:p>
        </w:tc>
        <w:tc>
          <w:tcPr>
            <w:tcW w:w="1701" w:type="dxa"/>
          </w:tcPr>
          <w:p w14:paraId="0A664301" w14:textId="088B4D1B" w:rsidR="00A62402" w:rsidRPr="006E1844" w:rsidRDefault="005C1124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10253962" w14:textId="77777777" w:rsidR="00A62402" w:rsidRPr="006E1844" w:rsidRDefault="00A62402" w:rsidP="00C8108A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A62402" w:rsidRPr="003E0E38" w14:paraId="6D11F346" w14:textId="77777777" w:rsidTr="00C8108A">
        <w:tc>
          <w:tcPr>
            <w:tcW w:w="3354" w:type="dxa"/>
            <w:shd w:val="clear" w:color="auto" w:fill="F2F2F2" w:themeFill="background1" w:themeFillShade="F2"/>
          </w:tcPr>
          <w:p w14:paraId="6043B564" w14:textId="6532CCE2" w:rsidR="00A62402" w:rsidRPr="003E0E38" w:rsidRDefault="00A62402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2092B331" w14:textId="1B8AE905" w:rsidR="00A62402" w:rsidRPr="003E0E38" w:rsidRDefault="005C1124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108.409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F12DED" w14:textId="014A469C" w:rsidR="00A62402" w:rsidRPr="003E0E38" w:rsidRDefault="005C1124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92.905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5D7BAFBE" w14:textId="147B0113" w:rsidR="00A62402" w:rsidRPr="003E0E38" w:rsidRDefault="005C1124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85,7</w:t>
            </w:r>
          </w:p>
        </w:tc>
      </w:tr>
    </w:tbl>
    <w:p w14:paraId="38508913" w14:textId="2B3F5477" w:rsidR="00C100B0" w:rsidRDefault="00C100B0" w:rsidP="005C1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9823B6" w14:textId="26CB5300" w:rsidR="005C1124" w:rsidRDefault="00F61058" w:rsidP="005C112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4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usluge – 425</w:t>
      </w:r>
    </w:p>
    <w:p w14:paraId="613BEA5C" w14:textId="4B977C56" w:rsidR="00AD4D08" w:rsidRDefault="00C8108A" w:rsidP="00AD4D0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su prikazani u tablici.</w:t>
      </w:r>
    </w:p>
    <w:p w14:paraId="0D89DEBD" w14:textId="3AD04A68" w:rsidR="005778B2" w:rsidRPr="00C8108A" w:rsidRDefault="005778B2" w:rsidP="005778B2">
      <w:pPr>
        <w:pStyle w:val="Bezproreda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ostalim troškovima knjiženi su: zahvalni obrok  i ostali troškovi za davatelje krvi, usluge auto škola i ostali troškovi .</w:t>
      </w:r>
    </w:p>
    <w:p w14:paraId="494D6556" w14:textId="77777777" w:rsidR="00AD4D08" w:rsidRDefault="00AD4D08" w:rsidP="00AD4D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C8108A" w:rsidRPr="006E1844" w14:paraId="57BA1A70" w14:textId="77777777" w:rsidTr="00C8108A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438313B4" w14:textId="77777777" w:rsidR="00C8108A" w:rsidRPr="006E1844" w:rsidRDefault="00C8108A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697C76B" w14:textId="77777777" w:rsidR="00C8108A" w:rsidRPr="006E1844" w:rsidRDefault="00C8108A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CA2458" w14:textId="77777777" w:rsidR="00C8108A" w:rsidRPr="006E1844" w:rsidRDefault="00C8108A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0E120F5" w14:textId="77777777" w:rsidR="00C8108A" w:rsidRPr="006E1844" w:rsidRDefault="00C8108A" w:rsidP="00C8108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C8108A" w:rsidRPr="006E1844" w14:paraId="449596F9" w14:textId="77777777" w:rsidTr="00C8108A">
        <w:tc>
          <w:tcPr>
            <w:tcW w:w="3354" w:type="dxa"/>
          </w:tcPr>
          <w:p w14:paraId="199526D0" w14:textId="3339A644" w:rsidR="00C8108A" w:rsidRPr="006E1844" w:rsidRDefault="00C8108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pošte, telefona i prijevoza</w:t>
            </w:r>
          </w:p>
        </w:tc>
        <w:tc>
          <w:tcPr>
            <w:tcW w:w="1733" w:type="dxa"/>
          </w:tcPr>
          <w:p w14:paraId="09FEBCA0" w14:textId="6F854301" w:rsidR="00C8108A" w:rsidRPr="006E1844" w:rsidRDefault="00C8108A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18.311</w:t>
            </w:r>
          </w:p>
        </w:tc>
        <w:tc>
          <w:tcPr>
            <w:tcW w:w="1701" w:type="dxa"/>
          </w:tcPr>
          <w:p w14:paraId="0C970F69" w14:textId="173D39D7" w:rsidR="00C8108A" w:rsidRPr="006E1844" w:rsidRDefault="00C8108A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21.745</w:t>
            </w:r>
          </w:p>
        </w:tc>
        <w:tc>
          <w:tcPr>
            <w:tcW w:w="754" w:type="dxa"/>
          </w:tcPr>
          <w:p w14:paraId="1A36D4FC" w14:textId="0FF98BBC" w:rsidR="00C8108A" w:rsidRPr="006E1844" w:rsidRDefault="00C8108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</w:tr>
      <w:tr w:rsidR="00C8108A" w:rsidRPr="006E1844" w14:paraId="432ABDA9" w14:textId="77777777" w:rsidTr="00C8108A">
        <w:tc>
          <w:tcPr>
            <w:tcW w:w="3354" w:type="dxa"/>
          </w:tcPr>
          <w:p w14:paraId="39CD969D" w14:textId="7A5B5D0C" w:rsidR="00C8108A" w:rsidRPr="006E1844" w:rsidRDefault="00C8108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tekućeg i inves. održavanja</w:t>
            </w:r>
          </w:p>
        </w:tc>
        <w:tc>
          <w:tcPr>
            <w:tcW w:w="1733" w:type="dxa"/>
          </w:tcPr>
          <w:p w14:paraId="1F17DBCE" w14:textId="10A2FACE" w:rsidR="00C8108A" w:rsidRPr="006E1844" w:rsidRDefault="00C8108A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2.081</w:t>
            </w:r>
          </w:p>
        </w:tc>
        <w:tc>
          <w:tcPr>
            <w:tcW w:w="1701" w:type="dxa"/>
          </w:tcPr>
          <w:p w14:paraId="71582E59" w14:textId="30BD029F" w:rsidR="00C8108A" w:rsidRPr="006E1844" w:rsidRDefault="00C8108A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4" w:type="dxa"/>
          </w:tcPr>
          <w:p w14:paraId="5EF6F53B" w14:textId="7959366C" w:rsidR="00C8108A" w:rsidRPr="006E1844" w:rsidRDefault="00C8108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C8108A" w:rsidRPr="006E1844" w14:paraId="551A2196" w14:textId="77777777" w:rsidTr="00C8108A">
        <w:tc>
          <w:tcPr>
            <w:tcW w:w="3354" w:type="dxa"/>
          </w:tcPr>
          <w:p w14:paraId="59BAE571" w14:textId="03E416D4" w:rsidR="00C8108A" w:rsidRPr="006E1844" w:rsidRDefault="00C8108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Promidžba i informiranje</w:t>
            </w:r>
          </w:p>
        </w:tc>
        <w:tc>
          <w:tcPr>
            <w:tcW w:w="1733" w:type="dxa"/>
          </w:tcPr>
          <w:p w14:paraId="72011336" w14:textId="635E7E18" w:rsidR="00C8108A" w:rsidRPr="006E1844" w:rsidRDefault="00C8108A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32.529</w:t>
            </w:r>
          </w:p>
        </w:tc>
        <w:tc>
          <w:tcPr>
            <w:tcW w:w="1701" w:type="dxa"/>
          </w:tcPr>
          <w:p w14:paraId="2E4B05CA" w14:textId="4A709DE9" w:rsidR="00C8108A" w:rsidRPr="006E1844" w:rsidRDefault="00C8108A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35.411</w:t>
            </w:r>
          </w:p>
        </w:tc>
        <w:tc>
          <w:tcPr>
            <w:tcW w:w="754" w:type="dxa"/>
          </w:tcPr>
          <w:p w14:paraId="0F29E3F0" w14:textId="220AB022" w:rsidR="00C8108A" w:rsidRPr="006E1844" w:rsidRDefault="00C8108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</w:tr>
      <w:tr w:rsidR="00C8108A" w:rsidRPr="006E1844" w14:paraId="1A6E945B" w14:textId="77777777" w:rsidTr="00C8108A">
        <w:tc>
          <w:tcPr>
            <w:tcW w:w="3354" w:type="dxa"/>
          </w:tcPr>
          <w:p w14:paraId="6687688F" w14:textId="0AFD4EBF" w:rsidR="00C8108A" w:rsidRPr="006E1844" w:rsidRDefault="00C8108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733" w:type="dxa"/>
          </w:tcPr>
          <w:p w14:paraId="73C31375" w14:textId="704D3B0A" w:rsidR="00C8108A" w:rsidRPr="006E1844" w:rsidRDefault="00C8108A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6.812</w:t>
            </w:r>
          </w:p>
        </w:tc>
        <w:tc>
          <w:tcPr>
            <w:tcW w:w="1701" w:type="dxa"/>
          </w:tcPr>
          <w:p w14:paraId="1DCE63B8" w14:textId="072FAD25" w:rsidR="00C8108A" w:rsidRPr="006E1844" w:rsidRDefault="00C8108A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6.046</w:t>
            </w:r>
          </w:p>
        </w:tc>
        <w:tc>
          <w:tcPr>
            <w:tcW w:w="754" w:type="dxa"/>
          </w:tcPr>
          <w:p w14:paraId="11D45932" w14:textId="6E4A37B9" w:rsidR="00C8108A" w:rsidRPr="006E1844" w:rsidRDefault="00C8108A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C8108A" w:rsidRPr="006E1844" w14:paraId="6920DEB6" w14:textId="77777777" w:rsidTr="00C8108A">
        <w:tc>
          <w:tcPr>
            <w:tcW w:w="3354" w:type="dxa"/>
          </w:tcPr>
          <w:p w14:paraId="1F3E1B96" w14:textId="70136EFB" w:rsidR="00C8108A" w:rsidRPr="006E1844" w:rsidRDefault="005778B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Intelektualne  usluge (odvjetničke)</w:t>
            </w:r>
          </w:p>
        </w:tc>
        <w:tc>
          <w:tcPr>
            <w:tcW w:w="1733" w:type="dxa"/>
          </w:tcPr>
          <w:p w14:paraId="2CB509A2" w14:textId="2A306D37" w:rsidR="00C8108A" w:rsidRPr="006E1844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49.507</w:t>
            </w:r>
          </w:p>
        </w:tc>
        <w:tc>
          <w:tcPr>
            <w:tcW w:w="1701" w:type="dxa"/>
          </w:tcPr>
          <w:p w14:paraId="383F51E9" w14:textId="0620D1E9" w:rsidR="00C8108A" w:rsidRPr="006E1844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9.583</w:t>
            </w:r>
          </w:p>
        </w:tc>
        <w:tc>
          <w:tcPr>
            <w:tcW w:w="754" w:type="dxa"/>
          </w:tcPr>
          <w:p w14:paraId="70362B1D" w14:textId="45F3CD32" w:rsidR="00C8108A" w:rsidRPr="006E1844" w:rsidRDefault="005778B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</w:tr>
      <w:tr w:rsidR="00C8108A" w:rsidRPr="006E1844" w14:paraId="577BA798" w14:textId="77777777" w:rsidTr="00C8108A">
        <w:tc>
          <w:tcPr>
            <w:tcW w:w="3354" w:type="dxa"/>
          </w:tcPr>
          <w:p w14:paraId="2D0CCA9A" w14:textId="5B349ECA" w:rsidR="00C8108A" w:rsidRPr="006E1844" w:rsidRDefault="005778B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733" w:type="dxa"/>
          </w:tcPr>
          <w:p w14:paraId="5EC551A8" w14:textId="4D81E920" w:rsidR="00C8108A" w:rsidRPr="006E1844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1.150</w:t>
            </w:r>
          </w:p>
        </w:tc>
        <w:tc>
          <w:tcPr>
            <w:tcW w:w="1701" w:type="dxa"/>
          </w:tcPr>
          <w:p w14:paraId="52DA8075" w14:textId="10E45F98" w:rsidR="00C8108A" w:rsidRPr="006E1844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1.650</w:t>
            </w:r>
          </w:p>
        </w:tc>
        <w:tc>
          <w:tcPr>
            <w:tcW w:w="754" w:type="dxa"/>
          </w:tcPr>
          <w:p w14:paraId="237EEDF5" w14:textId="79827DF2" w:rsidR="00C8108A" w:rsidRPr="006E1844" w:rsidRDefault="005778B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</w:tr>
      <w:tr w:rsidR="005778B2" w:rsidRPr="006E1844" w14:paraId="20DED5FD" w14:textId="77777777" w:rsidTr="00C8108A">
        <w:tc>
          <w:tcPr>
            <w:tcW w:w="3354" w:type="dxa"/>
          </w:tcPr>
          <w:p w14:paraId="1CAC9FF0" w14:textId="04546833" w:rsidR="005778B2" w:rsidRPr="006E1844" w:rsidRDefault="005778B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troškovi</w:t>
            </w:r>
          </w:p>
        </w:tc>
        <w:tc>
          <w:tcPr>
            <w:tcW w:w="1733" w:type="dxa"/>
          </w:tcPr>
          <w:p w14:paraId="258069FE" w14:textId="70DFD310" w:rsidR="005778B2" w:rsidRPr="006E1844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155.592</w:t>
            </w:r>
          </w:p>
        </w:tc>
        <w:tc>
          <w:tcPr>
            <w:tcW w:w="1701" w:type="dxa"/>
          </w:tcPr>
          <w:p w14:paraId="4A6F0AC4" w14:textId="5FB76EE0" w:rsidR="005778B2" w:rsidRPr="006E1844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131.201</w:t>
            </w:r>
          </w:p>
        </w:tc>
        <w:tc>
          <w:tcPr>
            <w:tcW w:w="754" w:type="dxa"/>
          </w:tcPr>
          <w:p w14:paraId="20FCE4B6" w14:textId="4CC8BA14" w:rsidR="005778B2" w:rsidRPr="006E1844" w:rsidRDefault="005778B2" w:rsidP="00C8108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  <w:tr w:rsidR="00C8108A" w:rsidRPr="003E0E38" w14:paraId="7866FAC7" w14:textId="77777777" w:rsidTr="00C8108A">
        <w:tc>
          <w:tcPr>
            <w:tcW w:w="3354" w:type="dxa"/>
            <w:shd w:val="clear" w:color="auto" w:fill="F2F2F2" w:themeFill="background1" w:themeFillShade="F2"/>
          </w:tcPr>
          <w:p w14:paraId="3DD95905" w14:textId="14FD9516" w:rsidR="00C8108A" w:rsidRPr="003E0E38" w:rsidRDefault="00C8108A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  <w:r w:rsidR="005778B2">
              <w:rPr>
                <w:rFonts w:ascii="Times New Roman" w:hAnsi="Times New Roman" w:cs="Times New Roman"/>
                <w:b/>
                <w:bCs/>
              </w:rPr>
              <w:t>rashodi za usluge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638F6BF" w14:textId="11B241DD" w:rsidR="00C8108A" w:rsidRPr="003E0E38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265.982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25EE6BC" w14:textId="54A047DF" w:rsidR="00C8108A" w:rsidRPr="003E0E38" w:rsidRDefault="005778B2" w:rsidP="00C8108A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205.936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6DC6A2F8" w14:textId="00746AA2" w:rsidR="00C8108A" w:rsidRPr="003E0E38" w:rsidRDefault="005778B2" w:rsidP="00C8108A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77,4</w:t>
            </w:r>
          </w:p>
        </w:tc>
      </w:tr>
    </w:tbl>
    <w:p w14:paraId="2819A0A7" w14:textId="4B178478" w:rsidR="00C100B0" w:rsidRDefault="00C100B0" w:rsidP="005778B2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41D665" w14:textId="58CAC29F" w:rsidR="005778B2" w:rsidRDefault="005778B2" w:rsidP="005778B2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99371C" w14:textId="0B8B8A3F" w:rsidR="005778B2" w:rsidRDefault="005778B2" w:rsidP="005778B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Rashodi za materijal i energiju – 426</w:t>
      </w:r>
    </w:p>
    <w:p w14:paraId="0273B931" w14:textId="77777777" w:rsidR="00950F0F" w:rsidRDefault="00950F0F" w:rsidP="005778B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ovom skupinom konta iskazani su rashodi za uredski materijal, sredstva za </w:t>
      </w:r>
    </w:p>
    <w:p w14:paraId="72E33E9A" w14:textId="22D884CB" w:rsidR="005778B2" w:rsidRDefault="00950F0F" w:rsidP="00950F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čišćenje, pretplata na stručnu literaturu, kupovina sanitetskog materijala, nabava službene odjeće i</w:t>
      </w:r>
      <w:r w:rsidR="0078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dr., Tu su prikazani i troškovi karantene.</w:t>
      </w:r>
    </w:p>
    <w:p w14:paraId="798F01BF" w14:textId="7C1E24C3" w:rsidR="003F5111" w:rsidRPr="005778B2" w:rsidRDefault="003F5111" w:rsidP="00950F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Sitni inventar (po vrijednosti nabavljene opreme) za potrebe karantene nabavljeni su be</w:t>
      </w:r>
      <w:r w:rsidR="007843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kontaktni i digitalni toplomjeri, posteljina, kutije za pospremanje</w:t>
      </w:r>
      <w:r w:rsidR="007843E5">
        <w:rPr>
          <w:rFonts w:ascii="Times New Roman" w:hAnsi="Times New Roman" w:cs="Times New Roman"/>
          <w:sz w:val="24"/>
          <w:szCs w:val="24"/>
        </w:rPr>
        <w:t>, pumpa za vodu itd.</w:t>
      </w:r>
    </w:p>
    <w:p w14:paraId="20685254" w14:textId="5D2B2B5E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559"/>
        <w:gridCol w:w="1701"/>
        <w:gridCol w:w="754"/>
      </w:tblGrid>
      <w:tr w:rsidR="00950F0F" w:rsidRPr="006E1844" w14:paraId="7776975B" w14:textId="77777777" w:rsidTr="003F5111"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0921563E" w14:textId="77777777" w:rsidR="00950F0F" w:rsidRPr="006E1844" w:rsidRDefault="00950F0F" w:rsidP="00950F0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F63016" w14:textId="77777777" w:rsidR="00950F0F" w:rsidRPr="006E1844" w:rsidRDefault="00950F0F" w:rsidP="00950F0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9F923D" w14:textId="77777777" w:rsidR="00950F0F" w:rsidRPr="006E1844" w:rsidRDefault="00950F0F" w:rsidP="00950F0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5B9E441" w14:textId="77777777" w:rsidR="00950F0F" w:rsidRPr="006E1844" w:rsidRDefault="00950F0F" w:rsidP="00950F0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950F0F" w:rsidRPr="006E1844" w14:paraId="2DC0EE25" w14:textId="77777777" w:rsidTr="003F5111">
        <w:tc>
          <w:tcPr>
            <w:tcW w:w="3528" w:type="dxa"/>
          </w:tcPr>
          <w:p w14:paraId="1B99871B" w14:textId="08906ED5" w:rsidR="00950F0F" w:rsidRPr="006E1844" w:rsidRDefault="00950F0F" w:rsidP="00950F0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Uredski materijal</w:t>
            </w:r>
            <w:r w:rsidR="003F5111">
              <w:rPr>
                <w:rFonts w:ascii="Times New Roman" w:hAnsi="Times New Roman" w:cs="Times New Roman"/>
              </w:rPr>
              <w:t>i ostali mat. rashodi</w:t>
            </w:r>
          </w:p>
        </w:tc>
        <w:tc>
          <w:tcPr>
            <w:tcW w:w="1559" w:type="dxa"/>
          </w:tcPr>
          <w:p w14:paraId="6BE0D2D3" w14:textId="667799BA" w:rsidR="00950F0F" w:rsidRPr="006E1844" w:rsidRDefault="003F5111" w:rsidP="00950F0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120.418</w:t>
            </w:r>
          </w:p>
        </w:tc>
        <w:tc>
          <w:tcPr>
            <w:tcW w:w="1701" w:type="dxa"/>
          </w:tcPr>
          <w:p w14:paraId="2B04D573" w14:textId="4B63F464" w:rsidR="00950F0F" w:rsidRPr="006E1844" w:rsidRDefault="003F5111" w:rsidP="00950F0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99.520</w:t>
            </w:r>
          </w:p>
        </w:tc>
        <w:tc>
          <w:tcPr>
            <w:tcW w:w="754" w:type="dxa"/>
          </w:tcPr>
          <w:p w14:paraId="737D6CB9" w14:textId="457A663B" w:rsidR="00950F0F" w:rsidRPr="006E1844" w:rsidRDefault="007843E5" w:rsidP="00950F0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950F0F" w:rsidRPr="006E1844" w14:paraId="02189807" w14:textId="77777777" w:rsidTr="003F5111">
        <w:tc>
          <w:tcPr>
            <w:tcW w:w="3528" w:type="dxa"/>
          </w:tcPr>
          <w:p w14:paraId="5D7CBB82" w14:textId="0F126726" w:rsidR="00950F0F" w:rsidRPr="006E1844" w:rsidRDefault="003F5111" w:rsidP="00950F0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 i sirovine</w:t>
            </w:r>
          </w:p>
        </w:tc>
        <w:tc>
          <w:tcPr>
            <w:tcW w:w="1559" w:type="dxa"/>
          </w:tcPr>
          <w:p w14:paraId="153261AA" w14:textId="4DAB2227" w:rsidR="00950F0F" w:rsidRPr="006E1844" w:rsidRDefault="003F5111" w:rsidP="00950F0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12.177</w:t>
            </w:r>
          </w:p>
        </w:tc>
        <w:tc>
          <w:tcPr>
            <w:tcW w:w="1701" w:type="dxa"/>
          </w:tcPr>
          <w:p w14:paraId="48D97EC4" w14:textId="3E37E618" w:rsidR="00950F0F" w:rsidRPr="006E1844" w:rsidRDefault="003F5111" w:rsidP="00950F0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7.634</w:t>
            </w:r>
          </w:p>
        </w:tc>
        <w:tc>
          <w:tcPr>
            <w:tcW w:w="754" w:type="dxa"/>
          </w:tcPr>
          <w:p w14:paraId="5AE0EE08" w14:textId="6267B81D" w:rsidR="00950F0F" w:rsidRPr="006E1844" w:rsidRDefault="007843E5" w:rsidP="00950F0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</w:tr>
      <w:tr w:rsidR="00950F0F" w:rsidRPr="006E1844" w14:paraId="2CFE087A" w14:textId="77777777" w:rsidTr="003F5111">
        <w:tc>
          <w:tcPr>
            <w:tcW w:w="3528" w:type="dxa"/>
          </w:tcPr>
          <w:p w14:paraId="048D0655" w14:textId="11F86990" w:rsidR="00950F0F" w:rsidRPr="006E1844" w:rsidRDefault="003F5111" w:rsidP="00950F0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Energija</w:t>
            </w:r>
          </w:p>
        </w:tc>
        <w:tc>
          <w:tcPr>
            <w:tcW w:w="1559" w:type="dxa"/>
          </w:tcPr>
          <w:p w14:paraId="3138B0CA" w14:textId="0662E880" w:rsidR="00950F0F" w:rsidRPr="006E1844" w:rsidRDefault="003F5111" w:rsidP="00950F0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29.337</w:t>
            </w:r>
          </w:p>
        </w:tc>
        <w:tc>
          <w:tcPr>
            <w:tcW w:w="1701" w:type="dxa"/>
          </w:tcPr>
          <w:p w14:paraId="66E311E8" w14:textId="2937D25A" w:rsidR="00950F0F" w:rsidRPr="006E1844" w:rsidRDefault="003F5111" w:rsidP="00950F0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22.163</w:t>
            </w:r>
          </w:p>
        </w:tc>
        <w:tc>
          <w:tcPr>
            <w:tcW w:w="754" w:type="dxa"/>
          </w:tcPr>
          <w:p w14:paraId="3032EEC0" w14:textId="59030E4B" w:rsidR="00950F0F" w:rsidRPr="006E1844" w:rsidRDefault="007843E5" w:rsidP="00950F0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950F0F" w:rsidRPr="006E1844" w14:paraId="222DF90B" w14:textId="77777777" w:rsidTr="003F5111">
        <w:tc>
          <w:tcPr>
            <w:tcW w:w="3528" w:type="dxa"/>
          </w:tcPr>
          <w:p w14:paraId="28980A29" w14:textId="2D770332" w:rsidR="00950F0F" w:rsidRPr="006E1844" w:rsidRDefault="003F5111" w:rsidP="00950F0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Sitni inventar</w:t>
            </w:r>
          </w:p>
        </w:tc>
        <w:tc>
          <w:tcPr>
            <w:tcW w:w="1559" w:type="dxa"/>
          </w:tcPr>
          <w:p w14:paraId="6BCA9890" w14:textId="1EA81B34" w:rsidR="00950F0F" w:rsidRPr="006E1844" w:rsidRDefault="003F5111" w:rsidP="00950F0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1.077</w:t>
            </w:r>
          </w:p>
        </w:tc>
        <w:tc>
          <w:tcPr>
            <w:tcW w:w="1701" w:type="dxa"/>
          </w:tcPr>
          <w:p w14:paraId="564BCC10" w14:textId="663B631D" w:rsidR="00950F0F" w:rsidRPr="006E1844" w:rsidRDefault="003F5111" w:rsidP="00950F0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8.134</w:t>
            </w:r>
          </w:p>
        </w:tc>
        <w:tc>
          <w:tcPr>
            <w:tcW w:w="754" w:type="dxa"/>
          </w:tcPr>
          <w:p w14:paraId="34E0767A" w14:textId="1AC9BC12" w:rsidR="00950F0F" w:rsidRPr="006E1844" w:rsidRDefault="007843E5" w:rsidP="00950F0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755,2</w:t>
            </w:r>
          </w:p>
        </w:tc>
      </w:tr>
      <w:tr w:rsidR="00950F0F" w:rsidRPr="003E0E38" w14:paraId="5BD1495D" w14:textId="77777777" w:rsidTr="003F5111">
        <w:tc>
          <w:tcPr>
            <w:tcW w:w="3528" w:type="dxa"/>
            <w:shd w:val="clear" w:color="auto" w:fill="F2F2F2" w:themeFill="background1" w:themeFillShade="F2"/>
          </w:tcPr>
          <w:p w14:paraId="770C0D93" w14:textId="77777777" w:rsidR="00950F0F" w:rsidRPr="003E0E38" w:rsidRDefault="00950F0F" w:rsidP="00950F0F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71AC3A" w14:textId="4F96A7B7" w:rsidR="00950F0F" w:rsidRPr="003E0E38" w:rsidRDefault="007843E5" w:rsidP="00950F0F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163.009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7E8EF3C" w14:textId="02F48232" w:rsidR="00950F0F" w:rsidRPr="003E0E38" w:rsidRDefault="007843E5" w:rsidP="00950F0F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137.451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7E2E932E" w14:textId="7B6810E7" w:rsidR="00950F0F" w:rsidRPr="003E0E38" w:rsidRDefault="007843E5" w:rsidP="00950F0F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</w:tr>
    </w:tbl>
    <w:p w14:paraId="5C2BA098" w14:textId="10BCD332" w:rsidR="00C100B0" w:rsidRDefault="00C100B0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BCD354" w14:textId="01F804B0" w:rsidR="007843E5" w:rsidRDefault="007843E5" w:rsidP="007843E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43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Ostali nespomenuti materijalni rashodi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7843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429</w:t>
      </w:r>
    </w:p>
    <w:p w14:paraId="755AC61A" w14:textId="757042BA" w:rsidR="006130FB" w:rsidRPr="007843E5" w:rsidRDefault="007843E5" w:rsidP="007843E5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7843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7843E5" w:rsidRPr="006E1844" w14:paraId="25D832AA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676B23B5" w14:textId="77777777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445BDEF" w14:textId="77777777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9431DF" w14:textId="77777777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A4A0CC2" w14:textId="77777777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7843E5" w:rsidRPr="006E1844" w14:paraId="384EDC08" w14:textId="77777777" w:rsidTr="00B8635E">
        <w:tc>
          <w:tcPr>
            <w:tcW w:w="3354" w:type="dxa"/>
          </w:tcPr>
          <w:p w14:paraId="721C6278" w14:textId="0704A2BE" w:rsidR="007843E5" w:rsidRPr="006E1844" w:rsidRDefault="007843E5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Premije osiguranja </w:t>
            </w:r>
          </w:p>
        </w:tc>
        <w:tc>
          <w:tcPr>
            <w:tcW w:w="1733" w:type="dxa"/>
          </w:tcPr>
          <w:p w14:paraId="45FA9712" w14:textId="115F6FE0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6.527</w:t>
            </w:r>
          </w:p>
        </w:tc>
        <w:tc>
          <w:tcPr>
            <w:tcW w:w="1701" w:type="dxa"/>
          </w:tcPr>
          <w:p w14:paraId="39826295" w14:textId="2F988803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6.162</w:t>
            </w:r>
          </w:p>
        </w:tc>
        <w:tc>
          <w:tcPr>
            <w:tcW w:w="754" w:type="dxa"/>
          </w:tcPr>
          <w:p w14:paraId="5A0CCE30" w14:textId="39C15A59" w:rsidR="007843E5" w:rsidRPr="006E1844" w:rsidRDefault="006B3421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7843E5" w:rsidRPr="006E1844" w14:paraId="451E5C49" w14:textId="77777777" w:rsidTr="00B8635E">
        <w:tc>
          <w:tcPr>
            <w:tcW w:w="3354" w:type="dxa"/>
          </w:tcPr>
          <w:p w14:paraId="445BFB85" w14:textId="59601CFD" w:rsidR="007843E5" w:rsidRPr="006E1844" w:rsidRDefault="007843E5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Ugostiteljske usluge (CKPO)</w:t>
            </w:r>
          </w:p>
        </w:tc>
        <w:tc>
          <w:tcPr>
            <w:tcW w:w="1733" w:type="dxa"/>
          </w:tcPr>
          <w:p w14:paraId="17CCE447" w14:textId="5744EEED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2A5E2BCB" w14:textId="605A09C8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1.295</w:t>
            </w:r>
          </w:p>
        </w:tc>
        <w:tc>
          <w:tcPr>
            <w:tcW w:w="754" w:type="dxa"/>
          </w:tcPr>
          <w:p w14:paraId="79C2E6D4" w14:textId="1872E9CC" w:rsidR="007843E5" w:rsidRPr="006E1844" w:rsidRDefault="007843E5" w:rsidP="00B8635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843E5" w:rsidRPr="006E1844" w14:paraId="1FF1BF88" w14:textId="77777777" w:rsidTr="00B8635E">
        <w:tc>
          <w:tcPr>
            <w:tcW w:w="3354" w:type="dxa"/>
          </w:tcPr>
          <w:p w14:paraId="38C72D5E" w14:textId="5F61824B" w:rsidR="007843E5" w:rsidRPr="006E1844" w:rsidRDefault="007843E5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Članarine (INA)</w:t>
            </w:r>
          </w:p>
        </w:tc>
        <w:tc>
          <w:tcPr>
            <w:tcW w:w="1733" w:type="dxa"/>
          </w:tcPr>
          <w:p w14:paraId="4C24489D" w14:textId="69B731A1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14:paraId="2702843B" w14:textId="33F7DEEE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26979311" w14:textId="0B80026A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E5" w:rsidRPr="006E1844" w14:paraId="7796A68C" w14:textId="77777777" w:rsidTr="00B8635E">
        <w:tc>
          <w:tcPr>
            <w:tcW w:w="3354" w:type="dxa"/>
          </w:tcPr>
          <w:p w14:paraId="184D7B68" w14:textId="6DF4162B" w:rsidR="007843E5" w:rsidRPr="006E1844" w:rsidRDefault="007843E5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Kotizacija za seminare</w:t>
            </w:r>
          </w:p>
        </w:tc>
        <w:tc>
          <w:tcPr>
            <w:tcW w:w="1733" w:type="dxa"/>
          </w:tcPr>
          <w:p w14:paraId="6F8404B1" w14:textId="4AF550C9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4.125</w:t>
            </w:r>
          </w:p>
        </w:tc>
        <w:tc>
          <w:tcPr>
            <w:tcW w:w="1701" w:type="dxa"/>
          </w:tcPr>
          <w:p w14:paraId="36B4F82E" w14:textId="40291872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57A1DC8B" w14:textId="48E9650A" w:rsidR="007843E5" w:rsidRPr="006E1844" w:rsidRDefault="007843E5" w:rsidP="00B8635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E5" w:rsidRPr="006E1844" w14:paraId="05FCE894" w14:textId="77777777" w:rsidTr="00B8635E">
        <w:tc>
          <w:tcPr>
            <w:tcW w:w="3354" w:type="dxa"/>
          </w:tcPr>
          <w:p w14:paraId="698031D5" w14:textId="26C7B915" w:rsidR="007843E5" w:rsidRPr="006E1844" w:rsidRDefault="007843E5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materijalni rashodi</w:t>
            </w:r>
          </w:p>
        </w:tc>
        <w:tc>
          <w:tcPr>
            <w:tcW w:w="1733" w:type="dxa"/>
          </w:tcPr>
          <w:p w14:paraId="7604A4A6" w14:textId="49481A2C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1.497</w:t>
            </w:r>
          </w:p>
        </w:tc>
        <w:tc>
          <w:tcPr>
            <w:tcW w:w="1701" w:type="dxa"/>
          </w:tcPr>
          <w:p w14:paraId="2B2D6034" w14:textId="689F1651" w:rsidR="007843E5" w:rsidRPr="006E1844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54" w:type="dxa"/>
          </w:tcPr>
          <w:p w14:paraId="06D073F3" w14:textId="3DE16E21" w:rsidR="007843E5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</w:tr>
      <w:tr w:rsidR="007843E5" w:rsidRPr="003E0E38" w14:paraId="0906CBEA" w14:textId="77777777" w:rsidTr="00B8635E">
        <w:tc>
          <w:tcPr>
            <w:tcW w:w="3354" w:type="dxa"/>
            <w:shd w:val="clear" w:color="auto" w:fill="F2F2F2" w:themeFill="background1" w:themeFillShade="F2"/>
          </w:tcPr>
          <w:p w14:paraId="52732B30" w14:textId="77777777" w:rsidR="007843E5" w:rsidRPr="003E0E38" w:rsidRDefault="007843E5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274CBDD6" w14:textId="4296EA93" w:rsidR="007843E5" w:rsidRPr="003E0E38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12.229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1B75B6" w14:textId="2A4B7628" w:rsidR="007843E5" w:rsidRPr="003E0E38" w:rsidRDefault="007843E5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7.940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267F9F16" w14:textId="5B24403E" w:rsidR="007843E5" w:rsidRPr="003E0E38" w:rsidRDefault="006B3421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64,9</w:t>
            </w:r>
          </w:p>
        </w:tc>
      </w:tr>
    </w:tbl>
    <w:p w14:paraId="4F1A0B1C" w14:textId="35291A26" w:rsidR="006B3421" w:rsidRDefault="006B3421" w:rsidP="006130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099B48" w14:textId="501AC418" w:rsidR="006B3421" w:rsidRDefault="006B3421" w:rsidP="006B342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Amortizacija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6B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431</w:t>
      </w:r>
    </w:p>
    <w:p w14:paraId="2DE1BA1E" w14:textId="77777777" w:rsidR="006B3421" w:rsidRPr="006B3421" w:rsidRDefault="006B3421" w:rsidP="005F22EC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6B3421" w:rsidRPr="006E1844" w14:paraId="775AFD98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5397049A" w14:textId="77777777" w:rsidR="006B3421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639873EA" w14:textId="77777777" w:rsidR="006B3421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A3CE64" w14:textId="77777777" w:rsidR="006B3421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931D23C" w14:textId="77777777" w:rsidR="006B3421" w:rsidRPr="006E1844" w:rsidRDefault="006B3421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6B3421" w:rsidRPr="006E1844" w14:paraId="72A6D100" w14:textId="77777777" w:rsidTr="00B8635E">
        <w:tc>
          <w:tcPr>
            <w:tcW w:w="3354" w:type="dxa"/>
          </w:tcPr>
          <w:p w14:paraId="78BF9A17" w14:textId="12EAF9D9" w:rsidR="006B3421" w:rsidRPr="006E1844" w:rsidRDefault="005F22EC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Amortizacija</w:t>
            </w:r>
          </w:p>
        </w:tc>
        <w:tc>
          <w:tcPr>
            <w:tcW w:w="1733" w:type="dxa"/>
          </w:tcPr>
          <w:p w14:paraId="69875785" w14:textId="0807CDFE" w:rsidR="006B3421" w:rsidRPr="006E1844" w:rsidRDefault="005F22EC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21.497</w:t>
            </w:r>
          </w:p>
        </w:tc>
        <w:tc>
          <w:tcPr>
            <w:tcW w:w="1701" w:type="dxa"/>
          </w:tcPr>
          <w:p w14:paraId="08356A34" w14:textId="7F514A02" w:rsidR="006B3421" w:rsidRPr="006E1844" w:rsidRDefault="005F22EC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21.681</w:t>
            </w:r>
          </w:p>
        </w:tc>
        <w:tc>
          <w:tcPr>
            <w:tcW w:w="754" w:type="dxa"/>
          </w:tcPr>
          <w:p w14:paraId="0437FB0D" w14:textId="42B67028" w:rsidR="006B3421" w:rsidRPr="006E1844" w:rsidRDefault="005F22EC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6B3421" w:rsidRPr="003E0E38" w14:paraId="124A869C" w14:textId="77777777" w:rsidTr="00B8635E">
        <w:tc>
          <w:tcPr>
            <w:tcW w:w="3354" w:type="dxa"/>
            <w:shd w:val="clear" w:color="auto" w:fill="F2F2F2" w:themeFill="background1" w:themeFillShade="F2"/>
          </w:tcPr>
          <w:p w14:paraId="04ACDE72" w14:textId="77777777" w:rsidR="006B3421" w:rsidRPr="003E0E38" w:rsidRDefault="006B3421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76DE6F30" w14:textId="77777777" w:rsidR="006B3421" w:rsidRPr="003E0E38" w:rsidRDefault="006B3421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3.631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5C71FB" w14:textId="77777777" w:rsidR="006B3421" w:rsidRPr="003E0E38" w:rsidRDefault="006B3421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1.062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B8D999A" w14:textId="77777777" w:rsidR="006B3421" w:rsidRPr="003E0E38" w:rsidRDefault="006B3421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29.2</w:t>
            </w:r>
          </w:p>
        </w:tc>
      </w:tr>
    </w:tbl>
    <w:p w14:paraId="20663653" w14:textId="055C0588" w:rsidR="006B3421" w:rsidRDefault="006B3421" w:rsidP="005F22EC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4CDC11" w14:textId="719ADDDE" w:rsidR="005F22EC" w:rsidRDefault="007E5E8A" w:rsidP="007E5E8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5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Financijski rashodi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7E5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443</w:t>
      </w:r>
    </w:p>
    <w:p w14:paraId="5D3E74D3" w14:textId="77777777" w:rsidR="00CD11CD" w:rsidRDefault="00CD11CD" w:rsidP="00CD11CD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7E5E8A" w:rsidRPr="006E1844" w14:paraId="32F78F30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5A393E7D" w14:textId="77777777" w:rsidR="007E5E8A" w:rsidRPr="006E1844" w:rsidRDefault="007E5E8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611F1986" w14:textId="77777777" w:rsidR="007E5E8A" w:rsidRPr="006E1844" w:rsidRDefault="007E5E8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231AE7" w14:textId="77777777" w:rsidR="007E5E8A" w:rsidRPr="006E1844" w:rsidRDefault="007E5E8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3ACBAEA4" w14:textId="77777777" w:rsidR="007E5E8A" w:rsidRPr="006E1844" w:rsidRDefault="007E5E8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7E5E8A" w:rsidRPr="006E1844" w14:paraId="40A0F9EE" w14:textId="77777777" w:rsidTr="00B8635E">
        <w:tc>
          <w:tcPr>
            <w:tcW w:w="3354" w:type="dxa"/>
          </w:tcPr>
          <w:p w14:paraId="5E3CFFEC" w14:textId="41EE09EB" w:rsidR="007E5E8A" w:rsidRPr="006E1844" w:rsidRDefault="007E5E8A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Naknade za platni promet</w:t>
            </w:r>
          </w:p>
        </w:tc>
        <w:tc>
          <w:tcPr>
            <w:tcW w:w="1733" w:type="dxa"/>
          </w:tcPr>
          <w:p w14:paraId="6532F89E" w14:textId="7B470C54" w:rsidR="007E5E8A" w:rsidRPr="006E1844" w:rsidRDefault="007E5E8A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9.067</w:t>
            </w:r>
          </w:p>
        </w:tc>
        <w:tc>
          <w:tcPr>
            <w:tcW w:w="1701" w:type="dxa"/>
          </w:tcPr>
          <w:p w14:paraId="6F78B736" w14:textId="1CA647DE" w:rsidR="007E5E8A" w:rsidRPr="006E1844" w:rsidRDefault="007E5E8A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7.302</w:t>
            </w:r>
          </w:p>
        </w:tc>
        <w:tc>
          <w:tcPr>
            <w:tcW w:w="754" w:type="dxa"/>
          </w:tcPr>
          <w:p w14:paraId="05198F74" w14:textId="3DBE22B4" w:rsidR="007E5E8A" w:rsidRPr="006E1844" w:rsidRDefault="00CB1D95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</w:tr>
      <w:tr w:rsidR="007E5E8A" w:rsidRPr="006E1844" w14:paraId="1E58C049" w14:textId="77777777" w:rsidTr="00B8635E">
        <w:tc>
          <w:tcPr>
            <w:tcW w:w="3354" w:type="dxa"/>
          </w:tcPr>
          <w:p w14:paraId="7C0D9510" w14:textId="0669A129" w:rsidR="007E5E8A" w:rsidRDefault="007E5E8A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nespom.</w:t>
            </w:r>
            <w:r w:rsidR="00CB1D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rash</w:t>
            </w:r>
          </w:p>
        </w:tc>
        <w:tc>
          <w:tcPr>
            <w:tcW w:w="1733" w:type="dxa"/>
          </w:tcPr>
          <w:p w14:paraId="301C81B2" w14:textId="445FED7B" w:rsidR="007E5E8A" w:rsidRDefault="007E5E8A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4.330</w:t>
            </w:r>
          </w:p>
        </w:tc>
        <w:tc>
          <w:tcPr>
            <w:tcW w:w="1701" w:type="dxa"/>
          </w:tcPr>
          <w:p w14:paraId="50A85F4E" w14:textId="54E8629C" w:rsidR="007E5E8A" w:rsidRDefault="007E5E8A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754" w:type="dxa"/>
          </w:tcPr>
          <w:p w14:paraId="665D24C6" w14:textId="794A5D70" w:rsidR="007E5E8A" w:rsidRDefault="00CB1D95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</w:tr>
      <w:tr w:rsidR="007E5E8A" w:rsidRPr="003E0E38" w14:paraId="6E242781" w14:textId="77777777" w:rsidTr="00B8635E">
        <w:tc>
          <w:tcPr>
            <w:tcW w:w="3354" w:type="dxa"/>
            <w:shd w:val="clear" w:color="auto" w:fill="F2F2F2" w:themeFill="background1" w:themeFillShade="F2"/>
          </w:tcPr>
          <w:p w14:paraId="7AA1006A" w14:textId="77777777" w:rsidR="007E5E8A" w:rsidRPr="003E0E38" w:rsidRDefault="007E5E8A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0D99E45D" w14:textId="10470B55" w:rsidR="007E5E8A" w:rsidRPr="003E0E38" w:rsidRDefault="00CB1D95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13.397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3DA6F04" w14:textId="0C5B8D25" w:rsidR="007E5E8A" w:rsidRPr="003E0E38" w:rsidRDefault="00CB1D95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8.051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DE1E53D" w14:textId="41D534F3" w:rsidR="007E5E8A" w:rsidRPr="003E0E38" w:rsidRDefault="00CB1D95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60,1</w:t>
            </w:r>
          </w:p>
        </w:tc>
      </w:tr>
    </w:tbl>
    <w:p w14:paraId="544A0DF0" w14:textId="77777777" w:rsidR="00CB1D95" w:rsidRDefault="00CB1D95" w:rsidP="00CB1D95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D48BC3" w14:textId="2A90019E" w:rsidR="00CD11CD" w:rsidRPr="00CD11CD" w:rsidRDefault="00CB1D95" w:rsidP="00CD11C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Tekuće donacije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CB1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451</w:t>
      </w:r>
    </w:p>
    <w:p w14:paraId="55FB4A19" w14:textId="4D74781E" w:rsidR="00CB1D95" w:rsidRDefault="00CB1D95" w:rsidP="00CB1D95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CB1D95">
        <w:rPr>
          <w:rFonts w:ascii="Times New Roman" w:hAnsi="Times New Roman" w:cs="Times New Roman"/>
          <w:sz w:val="24"/>
          <w:szCs w:val="24"/>
        </w:rPr>
        <w:t xml:space="preserve">U ovoj godini </w:t>
      </w:r>
      <w:r>
        <w:rPr>
          <w:rFonts w:ascii="Times New Roman" w:hAnsi="Times New Roman" w:cs="Times New Roman"/>
          <w:sz w:val="24"/>
          <w:szCs w:val="24"/>
        </w:rPr>
        <w:t>nastavilo se s pružanjem pomoći osobama u stanju socijalnih potreba.</w:t>
      </w:r>
    </w:p>
    <w:p w14:paraId="0830E6C7" w14:textId="2FAED870" w:rsidR="00CB1D95" w:rsidRDefault="00CB1D95" w:rsidP="00CB1D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Hrvatsko</w:t>
      </w:r>
      <w:r w:rsidR="00A230A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Crvenog križa primljeni su paketi pomoći za osobe koje su uslijed pandemije ostale bez posla a i nastavilo se sa </w:t>
      </w:r>
      <w:r w:rsidR="00CD11CD">
        <w:rPr>
          <w:rFonts w:ascii="Times New Roman" w:hAnsi="Times New Roman" w:cs="Times New Roman"/>
          <w:sz w:val="24"/>
          <w:szCs w:val="24"/>
        </w:rPr>
        <w:t xml:space="preserve">kupovinom i </w:t>
      </w:r>
      <w:r w:rsidR="00A230A5">
        <w:rPr>
          <w:rFonts w:ascii="Times New Roman" w:hAnsi="Times New Roman" w:cs="Times New Roman"/>
          <w:sz w:val="24"/>
          <w:szCs w:val="24"/>
        </w:rPr>
        <w:t>podjelom pomoći iz sredstava prikupljenih u sabirnoj akciji Solidarnost na djelu. Za nastavak liječenja teško oboljelim  osobama uplaćeno je 8.300 kn financijske pomoći, kupovina prehrambenih i higijenskih proizvoda</w:t>
      </w:r>
      <w:r w:rsidR="00E6403B">
        <w:rPr>
          <w:rFonts w:ascii="Times New Roman" w:hAnsi="Times New Roman" w:cs="Times New Roman"/>
          <w:sz w:val="24"/>
          <w:szCs w:val="24"/>
        </w:rPr>
        <w:t xml:space="preserve"> </w:t>
      </w:r>
      <w:r w:rsidR="00A230A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403B">
        <w:rPr>
          <w:rFonts w:ascii="Times New Roman" w:hAnsi="Times New Roman" w:cs="Times New Roman"/>
          <w:sz w:val="24"/>
          <w:szCs w:val="24"/>
        </w:rPr>
        <w:t>7.148 kn.</w:t>
      </w:r>
    </w:p>
    <w:p w14:paraId="1E7E0345" w14:textId="326FF5CD" w:rsidR="00E6403B" w:rsidRPr="00CB1D95" w:rsidRDefault="00E6403B" w:rsidP="00CB1D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zbog cijele situacije oko korona virusa, dobili smo donacije hrane iz Hrvatskog Crvenog križa  te u sklopu projekta Vaš dar za pravu stvar  dostavljena je donacija iz Podravke. U prosincu je također Hrvatski Crveni križ za Ljepše dječj</w:t>
      </w:r>
      <w:r w:rsidR="008022BA">
        <w:rPr>
          <w:rFonts w:ascii="Times New Roman" w:hAnsi="Times New Roman" w:cs="Times New Roman"/>
          <w:sz w:val="24"/>
          <w:szCs w:val="24"/>
        </w:rPr>
        <w:t xml:space="preserve">e blagdane uputio </w:t>
      </w:r>
      <w:r w:rsidR="008022BA">
        <w:rPr>
          <w:rFonts w:ascii="Times New Roman" w:hAnsi="Times New Roman" w:cs="Times New Roman"/>
          <w:sz w:val="24"/>
          <w:szCs w:val="24"/>
        </w:rPr>
        <w:lastRenderedPageBreak/>
        <w:t>bonove u protuvrijednosti od 100 kn za djecu do 18 godina. Uvjet je bio da su roditelji u stanju socijalnih potreba. Od 450 komada do kraja prosinca podijeljeno je 146. GDCK Šibenik, kao i sva ostala društva u obvezi su do 31.siječnja podijeliti ostatak bonova.</w:t>
      </w:r>
    </w:p>
    <w:p w14:paraId="16419F91" w14:textId="77777777" w:rsidR="00CB1D95" w:rsidRDefault="00CB1D95" w:rsidP="00CB1D95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8022BA" w:rsidRPr="006E1844" w14:paraId="1D657A01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0C358EAB" w14:textId="77777777" w:rsidR="008022BA" w:rsidRPr="006E1844" w:rsidRDefault="008022B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DAEFDC0" w14:textId="77777777" w:rsidR="008022BA" w:rsidRPr="006E1844" w:rsidRDefault="008022B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49A177" w14:textId="77777777" w:rsidR="008022BA" w:rsidRPr="006E1844" w:rsidRDefault="008022B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CC42FAA" w14:textId="77777777" w:rsidR="008022BA" w:rsidRPr="006E1844" w:rsidRDefault="008022BA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8022BA" w:rsidRPr="006E1844" w14:paraId="6007FD6A" w14:textId="77777777" w:rsidTr="00B8635E">
        <w:tc>
          <w:tcPr>
            <w:tcW w:w="3354" w:type="dxa"/>
          </w:tcPr>
          <w:p w14:paraId="59064BC2" w14:textId="79CB69AA" w:rsidR="008022BA" w:rsidRPr="006E1844" w:rsidRDefault="008022BA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33" w:type="dxa"/>
          </w:tcPr>
          <w:p w14:paraId="619531AF" w14:textId="12D2F2DF" w:rsidR="008022BA" w:rsidRPr="006E1844" w:rsidRDefault="008022BA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19.076</w:t>
            </w:r>
          </w:p>
        </w:tc>
        <w:tc>
          <w:tcPr>
            <w:tcW w:w="1701" w:type="dxa"/>
          </w:tcPr>
          <w:p w14:paraId="339FE91B" w14:textId="3B5CCDD9" w:rsidR="008022BA" w:rsidRPr="006E1844" w:rsidRDefault="008022BA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78.412</w:t>
            </w:r>
          </w:p>
        </w:tc>
        <w:tc>
          <w:tcPr>
            <w:tcW w:w="754" w:type="dxa"/>
          </w:tcPr>
          <w:p w14:paraId="18BE852E" w14:textId="35CC117D" w:rsidR="008022BA" w:rsidRPr="006E1844" w:rsidRDefault="0046631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411,1</w:t>
            </w:r>
          </w:p>
        </w:tc>
      </w:tr>
      <w:tr w:rsidR="008022BA" w:rsidRPr="006E1844" w14:paraId="3DBBE018" w14:textId="77777777" w:rsidTr="00B8635E">
        <w:tc>
          <w:tcPr>
            <w:tcW w:w="3354" w:type="dxa"/>
          </w:tcPr>
          <w:p w14:paraId="5EE25F2E" w14:textId="2F235BC6" w:rsidR="008022BA" w:rsidRDefault="008022BA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FEAD-tekuće donacije iz EU fond.</w:t>
            </w:r>
          </w:p>
        </w:tc>
        <w:tc>
          <w:tcPr>
            <w:tcW w:w="1733" w:type="dxa"/>
          </w:tcPr>
          <w:p w14:paraId="2D6A5AF4" w14:textId="3AB0B471" w:rsidR="008022BA" w:rsidRDefault="008022BA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2.078.686</w:t>
            </w:r>
          </w:p>
        </w:tc>
        <w:tc>
          <w:tcPr>
            <w:tcW w:w="1701" w:type="dxa"/>
          </w:tcPr>
          <w:p w14:paraId="6430040D" w14:textId="2807192F" w:rsidR="008022BA" w:rsidRDefault="008022BA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21185685" w14:textId="77777777" w:rsidR="008022BA" w:rsidRDefault="008022BA" w:rsidP="00B8635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8022BA" w:rsidRPr="009B3336" w14:paraId="133814DB" w14:textId="77777777" w:rsidTr="009B3336">
        <w:tc>
          <w:tcPr>
            <w:tcW w:w="3354" w:type="dxa"/>
            <w:shd w:val="clear" w:color="auto" w:fill="F2F2F2" w:themeFill="background1" w:themeFillShade="F2"/>
          </w:tcPr>
          <w:p w14:paraId="337CAD75" w14:textId="792241E3" w:rsidR="008022BA" w:rsidRPr="009B3336" w:rsidRDefault="008022BA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11723E4" w14:textId="46CE0856" w:rsidR="008022BA" w:rsidRPr="009B3336" w:rsidRDefault="00466316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2.097.762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C8B91E" w14:textId="68D3EDD7" w:rsidR="008022BA" w:rsidRPr="009B3336" w:rsidRDefault="00466316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78.412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5272A530" w14:textId="2E56FDC3" w:rsidR="008022BA" w:rsidRPr="009B3336" w:rsidRDefault="00580737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3,7</w:t>
            </w:r>
          </w:p>
        </w:tc>
      </w:tr>
    </w:tbl>
    <w:p w14:paraId="3CC6CEA9" w14:textId="10585BD4" w:rsidR="00CB1D95" w:rsidRDefault="00CB1D95" w:rsidP="00CB1D95">
      <w:pPr>
        <w:pStyle w:val="Bezproreda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C7A025" w14:textId="6FA6BD64" w:rsidR="00580737" w:rsidRDefault="00580737" w:rsidP="0058073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rashodi – 462</w:t>
      </w:r>
    </w:p>
    <w:p w14:paraId="67E2C227" w14:textId="4014A123" w:rsidR="00580737" w:rsidRPr="00CB1D95" w:rsidRDefault="00580737" w:rsidP="00580737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580737" w:rsidRPr="006E1844" w14:paraId="24D7C7B6" w14:textId="77777777" w:rsidTr="00B8635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013F3740" w14:textId="77777777" w:rsidR="00580737" w:rsidRPr="006E1844" w:rsidRDefault="00580737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13746FF" w14:textId="77777777" w:rsidR="00580737" w:rsidRPr="006E1844" w:rsidRDefault="00580737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ABA00B" w14:textId="77777777" w:rsidR="00580737" w:rsidRPr="006E1844" w:rsidRDefault="00580737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327B1AC" w14:textId="77777777" w:rsidR="00580737" w:rsidRPr="006E1844" w:rsidRDefault="00580737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580737" w:rsidRPr="006E1844" w14:paraId="68F29A0F" w14:textId="77777777" w:rsidTr="00B8635E">
        <w:tc>
          <w:tcPr>
            <w:tcW w:w="3354" w:type="dxa"/>
          </w:tcPr>
          <w:p w14:paraId="05155BC1" w14:textId="614A93E0" w:rsidR="00580737" w:rsidRPr="006E1844" w:rsidRDefault="00580737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Otpis potraživanja </w:t>
            </w:r>
          </w:p>
        </w:tc>
        <w:tc>
          <w:tcPr>
            <w:tcW w:w="1733" w:type="dxa"/>
          </w:tcPr>
          <w:p w14:paraId="1F6D9BEF" w14:textId="0517F0B7" w:rsidR="00580737" w:rsidRPr="006E1844" w:rsidRDefault="00580737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4B03E8BB" w14:textId="53B37EDE" w:rsidR="00580737" w:rsidRPr="006E1844" w:rsidRDefault="00580737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3.886</w:t>
            </w:r>
          </w:p>
        </w:tc>
        <w:tc>
          <w:tcPr>
            <w:tcW w:w="754" w:type="dxa"/>
          </w:tcPr>
          <w:p w14:paraId="70041DA8" w14:textId="2D283E21" w:rsidR="00580737" w:rsidRPr="006E1844" w:rsidRDefault="00580737" w:rsidP="00B8635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580737" w:rsidRPr="003E0E38" w14:paraId="0D194D1A" w14:textId="77777777" w:rsidTr="00B8635E">
        <w:tc>
          <w:tcPr>
            <w:tcW w:w="3354" w:type="dxa"/>
            <w:shd w:val="clear" w:color="auto" w:fill="F2F2F2" w:themeFill="background1" w:themeFillShade="F2"/>
          </w:tcPr>
          <w:p w14:paraId="3E0D1E2C" w14:textId="77777777" w:rsidR="00580737" w:rsidRPr="003E0E38" w:rsidRDefault="00580737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3E0E38">
              <w:rPr>
                <w:rFonts w:ascii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184B46F8" w14:textId="66BA9754" w:rsidR="00580737" w:rsidRPr="003E0E38" w:rsidRDefault="00580737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EE486D" w14:textId="6EE9434F" w:rsidR="00580737" w:rsidRPr="003E0E38" w:rsidRDefault="00580737" w:rsidP="00580737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3.886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25D3725" w14:textId="4647E23A" w:rsidR="00580737" w:rsidRPr="003E0E38" w:rsidRDefault="00580737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6CCF16" w14:textId="1F4C59AB" w:rsidR="00580737" w:rsidRDefault="00580737" w:rsidP="00580737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18BB07" w14:textId="02CBE772" w:rsidR="00580737" w:rsidRDefault="00580737" w:rsidP="00580737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7AA31B" w14:textId="01FC4925" w:rsidR="00580737" w:rsidRDefault="00580737" w:rsidP="00CD11CD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REKAPITULACIJA RASHODA</w:t>
      </w:r>
    </w:p>
    <w:p w14:paraId="468EC651" w14:textId="6E5ADBE8" w:rsidR="00CD11CD" w:rsidRDefault="00CD11CD" w:rsidP="00CD11CD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1560"/>
        <w:gridCol w:w="1417"/>
        <w:gridCol w:w="754"/>
      </w:tblGrid>
      <w:tr w:rsidR="00CD11CD" w:rsidRPr="006E1844" w14:paraId="5844E2DA" w14:textId="77777777" w:rsidTr="009B3336">
        <w:tc>
          <w:tcPr>
            <w:tcW w:w="3811" w:type="dxa"/>
            <w:shd w:val="clear" w:color="auto" w:fill="D9D9D9" w:themeFill="background1" w:themeFillShade="D9"/>
            <w:vAlign w:val="center"/>
          </w:tcPr>
          <w:p w14:paraId="5E22C00A" w14:textId="77777777" w:rsidR="00CD11CD" w:rsidRPr="006E1844" w:rsidRDefault="00CD11CD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62E1F63" w14:textId="77777777" w:rsidR="00CD11CD" w:rsidRPr="006E1844" w:rsidRDefault="00CD11CD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2019.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771E69" w14:textId="77777777" w:rsidR="00CD11CD" w:rsidRPr="006E1844" w:rsidRDefault="00CD11CD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Ostvareno u 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ED68F52" w14:textId="77777777" w:rsidR="00CD11CD" w:rsidRPr="006E1844" w:rsidRDefault="00CD11CD" w:rsidP="00B8635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CD11CD" w:rsidRPr="006E1844" w14:paraId="28578BB5" w14:textId="77777777" w:rsidTr="009B3336">
        <w:tc>
          <w:tcPr>
            <w:tcW w:w="3811" w:type="dxa"/>
          </w:tcPr>
          <w:p w14:paraId="65BFA986" w14:textId="1ADB740D" w:rsidR="00CD11CD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radnike</w:t>
            </w:r>
          </w:p>
        </w:tc>
        <w:tc>
          <w:tcPr>
            <w:tcW w:w="1560" w:type="dxa"/>
          </w:tcPr>
          <w:p w14:paraId="04D75BD7" w14:textId="560A1335" w:rsidR="00CD11CD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1.397.381</w:t>
            </w:r>
          </w:p>
        </w:tc>
        <w:tc>
          <w:tcPr>
            <w:tcW w:w="1417" w:type="dxa"/>
          </w:tcPr>
          <w:p w14:paraId="54EAF8A2" w14:textId="1759FBD7" w:rsidR="00CD11CD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1.242.801</w:t>
            </w:r>
          </w:p>
        </w:tc>
        <w:tc>
          <w:tcPr>
            <w:tcW w:w="754" w:type="dxa"/>
          </w:tcPr>
          <w:p w14:paraId="55513B2A" w14:textId="254D8E98" w:rsidR="00CD11CD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9B3336" w:rsidRPr="006E1844" w14:paraId="18D045CF" w14:textId="77777777" w:rsidTr="009B3336">
        <w:tc>
          <w:tcPr>
            <w:tcW w:w="3811" w:type="dxa"/>
          </w:tcPr>
          <w:p w14:paraId="6F835D12" w14:textId="745AF03C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Naknade troškova radnicima</w:t>
            </w:r>
          </w:p>
        </w:tc>
        <w:tc>
          <w:tcPr>
            <w:tcW w:w="1560" w:type="dxa"/>
          </w:tcPr>
          <w:p w14:paraId="1D96662A" w14:textId="13A9145E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48.670</w:t>
            </w:r>
          </w:p>
        </w:tc>
        <w:tc>
          <w:tcPr>
            <w:tcW w:w="1417" w:type="dxa"/>
          </w:tcPr>
          <w:p w14:paraId="2DDA1F04" w14:textId="5CCBCEAC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72.281</w:t>
            </w:r>
          </w:p>
        </w:tc>
        <w:tc>
          <w:tcPr>
            <w:tcW w:w="754" w:type="dxa"/>
          </w:tcPr>
          <w:p w14:paraId="23E4BA6A" w14:textId="103BB7F8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</w:tc>
      </w:tr>
      <w:tr w:rsidR="009B3336" w:rsidRPr="006E1844" w14:paraId="0396978F" w14:textId="77777777" w:rsidTr="009B3336">
        <w:tc>
          <w:tcPr>
            <w:tcW w:w="3811" w:type="dxa"/>
          </w:tcPr>
          <w:p w14:paraId="64F66390" w14:textId="6AE85CE1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za volontere</w:t>
            </w:r>
          </w:p>
        </w:tc>
        <w:tc>
          <w:tcPr>
            <w:tcW w:w="1560" w:type="dxa"/>
          </w:tcPr>
          <w:p w14:paraId="5B567AA8" w14:textId="0431F5D6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3.631</w:t>
            </w:r>
          </w:p>
        </w:tc>
        <w:tc>
          <w:tcPr>
            <w:tcW w:w="1417" w:type="dxa"/>
          </w:tcPr>
          <w:p w14:paraId="1FAC55BA" w14:textId="69183540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1.062</w:t>
            </w:r>
          </w:p>
        </w:tc>
        <w:tc>
          <w:tcPr>
            <w:tcW w:w="754" w:type="dxa"/>
          </w:tcPr>
          <w:p w14:paraId="31617A1E" w14:textId="2B3EE5DF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  <w:tr w:rsidR="009B3336" w:rsidRPr="006E1844" w14:paraId="76017B8D" w14:textId="77777777" w:rsidTr="009B3336">
        <w:tc>
          <w:tcPr>
            <w:tcW w:w="3811" w:type="dxa"/>
          </w:tcPr>
          <w:p w14:paraId="786DE9ED" w14:textId="462DE94C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Naknade osobama izvan radnog odnosa</w:t>
            </w:r>
          </w:p>
        </w:tc>
        <w:tc>
          <w:tcPr>
            <w:tcW w:w="1560" w:type="dxa"/>
          </w:tcPr>
          <w:p w14:paraId="2BB41D50" w14:textId="00636FD0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108.409</w:t>
            </w:r>
          </w:p>
        </w:tc>
        <w:tc>
          <w:tcPr>
            <w:tcW w:w="1417" w:type="dxa"/>
          </w:tcPr>
          <w:p w14:paraId="37D5556A" w14:textId="64254D90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92.905</w:t>
            </w:r>
          </w:p>
        </w:tc>
        <w:tc>
          <w:tcPr>
            <w:tcW w:w="754" w:type="dxa"/>
          </w:tcPr>
          <w:p w14:paraId="0E3A84B3" w14:textId="617E70E4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9B3336" w:rsidRPr="006E1844" w14:paraId="0784C3D8" w14:textId="77777777" w:rsidTr="009B3336">
        <w:tc>
          <w:tcPr>
            <w:tcW w:w="3811" w:type="dxa"/>
          </w:tcPr>
          <w:p w14:paraId="2CF6C332" w14:textId="1469BEAD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560" w:type="dxa"/>
          </w:tcPr>
          <w:p w14:paraId="11AB30E1" w14:textId="2894E836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265.982</w:t>
            </w:r>
          </w:p>
        </w:tc>
        <w:tc>
          <w:tcPr>
            <w:tcW w:w="1417" w:type="dxa"/>
          </w:tcPr>
          <w:p w14:paraId="6F7EE7CD" w14:textId="595A279E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205.936</w:t>
            </w:r>
          </w:p>
        </w:tc>
        <w:tc>
          <w:tcPr>
            <w:tcW w:w="754" w:type="dxa"/>
          </w:tcPr>
          <w:p w14:paraId="728F88EC" w14:textId="18379A42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9B3336" w:rsidRPr="006E1844" w14:paraId="411C035A" w14:textId="77777777" w:rsidTr="009B3336">
        <w:tc>
          <w:tcPr>
            <w:tcW w:w="3811" w:type="dxa"/>
          </w:tcPr>
          <w:p w14:paraId="6934FA2E" w14:textId="029DF00C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560" w:type="dxa"/>
          </w:tcPr>
          <w:p w14:paraId="306E9B44" w14:textId="38DE5E74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163.009</w:t>
            </w:r>
          </w:p>
        </w:tc>
        <w:tc>
          <w:tcPr>
            <w:tcW w:w="1417" w:type="dxa"/>
          </w:tcPr>
          <w:p w14:paraId="1E475067" w14:textId="2C5491CC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137.451</w:t>
            </w:r>
          </w:p>
        </w:tc>
        <w:tc>
          <w:tcPr>
            <w:tcW w:w="754" w:type="dxa"/>
          </w:tcPr>
          <w:p w14:paraId="30E44AF2" w14:textId="7FD200EA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  <w:tr w:rsidR="009B3336" w:rsidRPr="006E1844" w14:paraId="218EBCB4" w14:textId="77777777" w:rsidTr="009B3336">
        <w:tc>
          <w:tcPr>
            <w:tcW w:w="3811" w:type="dxa"/>
          </w:tcPr>
          <w:p w14:paraId="3F9B137A" w14:textId="7B9647E3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nespomenuti mater. rashodi</w:t>
            </w:r>
          </w:p>
        </w:tc>
        <w:tc>
          <w:tcPr>
            <w:tcW w:w="1560" w:type="dxa"/>
          </w:tcPr>
          <w:p w14:paraId="3B46FB99" w14:textId="4D74DF6A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12.229</w:t>
            </w:r>
          </w:p>
        </w:tc>
        <w:tc>
          <w:tcPr>
            <w:tcW w:w="1417" w:type="dxa"/>
          </w:tcPr>
          <w:p w14:paraId="2D2EF2FA" w14:textId="721A9FA0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7.940</w:t>
            </w:r>
          </w:p>
        </w:tc>
        <w:tc>
          <w:tcPr>
            <w:tcW w:w="754" w:type="dxa"/>
          </w:tcPr>
          <w:p w14:paraId="7D2C24DA" w14:textId="4C81A3F5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</w:tr>
      <w:tr w:rsidR="009B3336" w:rsidRPr="006E1844" w14:paraId="51F5FE79" w14:textId="77777777" w:rsidTr="009B3336">
        <w:tc>
          <w:tcPr>
            <w:tcW w:w="3811" w:type="dxa"/>
          </w:tcPr>
          <w:p w14:paraId="753250F3" w14:textId="0CCE3A9E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Amortizacija</w:t>
            </w:r>
          </w:p>
        </w:tc>
        <w:tc>
          <w:tcPr>
            <w:tcW w:w="1560" w:type="dxa"/>
          </w:tcPr>
          <w:p w14:paraId="265876F6" w14:textId="2359BAE7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21.497</w:t>
            </w:r>
          </w:p>
        </w:tc>
        <w:tc>
          <w:tcPr>
            <w:tcW w:w="1417" w:type="dxa"/>
          </w:tcPr>
          <w:p w14:paraId="2AD8786F" w14:textId="043F6A38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21.681</w:t>
            </w:r>
          </w:p>
        </w:tc>
        <w:tc>
          <w:tcPr>
            <w:tcW w:w="754" w:type="dxa"/>
          </w:tcPr>
          <w:p w14:paraId="4D911596" w14:textId="41AA74FE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9B3336" w:rsidRPr="006E1844" w14:paraId="4B08092E" w14:textId="77777777" w:rsidTr="009B3336">
        <w:tc>
          <w:tcPr>
            <w:tcW w:w="3811" w:type="dxa"/>
          </w:tcPr>
          <w:p w14:paraId="33BC6348" w14:textId="4BC36059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1560" w:type="dxa"/>
          </w:tcPr>
          <w:p w14:paraId="5D39A063" w14:textId="346C0F78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13.397</w:t>
            </w:r>
          </w:p>
        </w:tc>
        <w:tc>
          <w:tcPr>
            <w:tcW w:w="1417" w:type="dxa"/>
          </w:tcPr>
          <w:p w14:paraId="06CAF100" w14:textId="74BB883E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8.051</w:t>
            </w:r>
          </w:p>
        </w:tc>
        <w:tc>
          <w:tcPr>
            <w:tcW w:w="754" w:type="dxa"/>
          </w:tcPr>
          <w:p w14:paraId="328C4A38" w14:textId="60F22D68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  <w:tr w:rsidR="009B3336" w:rsidRPr="006E1844" w14:paraId="15BE2C9E" w14:textId="77777777" w:rsidTr="009B3336">
        <w:tc>
          <w:tcPr>
            <w:tcW w:w="3811" w:type="dxa"/>
          </w:tcPr>
          <w:p w14:paraId="61DA72E9" w14:textId="0B836E2A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1560" w:type="dxa"/>
          </w:tcPr>
          <w:p w14:paraId="14774950" w14:textId="7DE43203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2.097.762</w:t>
            </w:r>
          </w:p>
        </w:tc>
        <w:tc>
          <w:tcPr>
            <w:tcW w:w="1417" w:type="dxa"/>
          </w:tcPr>
          <w:p w14:paraId="3F442E6C" w14:textId="79E6ECE6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78.412</w:t>
            </w:r>
          </w:p>
        </w:tc>
        <w:tc>
          <w:tcPr>
            <w:tcW w:w="754" w:type="dxa"/>
          </w:tcPr>
          <w:p w14:paraId="35B5AD17" w14:textId="09B73F26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9B3336" w:rsidRPr="006E1844" w14:paraId="30B2414E" w14:textId="77777777" w:rsidTr="009B3336">
        <w:tc>
          <w:tcPr>
            <w:tcW w:w="3811" w:type="dxa"/>
          </w:tcPr>
          <w:p w14:paraId="1B3CFC09" w14:textId="5187994F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560" w:type="dxa"/>
          </w:tcPr>
          <w:p w14:paraId="0D9D996C" w14:textId="5A114204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21387E4" w14:textId="71706528" w:rsidR="009B3336" w:rsidRPr="006E1844" w:rsidRDefault="009B3336" w:rsidP="00B8635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3.886</w:t>
            </w:r>
          </w:p>
        </w:tc>
        <w:tc>
          <w:tcPr>
            <w:tcW w:w="754" w:type="dxa"/>
          </w:tcPr>
          <w:p w14:paraId="725136DA" w14:textId="77777777" w:rsidR="009B3336" w:rsidRPr="006E1844" w:rsidRDefault="009B3336" w:rsidP="00B8635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CD11CD" w:rsidRPr="003E0E38" w14:paraId="5C7326A0" w14:textId="77777777" w:rsidTr="009B3336">
        <w:tc>
          <w:tcPr>
            <w:tcW w:w="3811" w:type="dxa"/>
            <w:shd w:val="clear" w:color="auto" w:fill="F2F2F2" w:themeFill="background1" w:themeFillShade="F2"/>
          </w:tcPr>
          <w:p w14:paraId="4197633D" w14:textId="7C34EA81" w:rsidR="00CD11CD" w:rsidRPr="003E0E38" w:rsidRDefault="00843B14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7C6F5BF" w14:textId="01B92FDE" w:rsidR="00CD11CD" w:rsidRPr="003E0E38" w:rsidRDefault="00843B14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4.131.967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CE9161" w14:textId="5A907F30" w:rsidR="00CD11CD" w:rsidRPr="003E0E38" w:rsidRDefault="00843B14" w:rsidP="00B8635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1.872.568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DAC0CC8" w14:textId="28AE7B3F" w:rsidR="00CD11CD" w:rsidRPr="003E0E38" w:rsidRDefault="00843B14" w:rsidP="00B8635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45,3</w:t>
            </w:r>
          </w:p>
        </w:tc>
      </w:tr>
    </w:tbl>
    <w:p w14:paraId="501DA350" w14:textId="1C0F0151" w:rsidR="00843B14" w:rsidRDefault="00843B1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B23E52" w14:textId="7F0D849C" w:rsidR="00843B14" w:rsidRDefault="00843B1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A5570C" w14:textId="4EF14192" w:rsidR="00843B14" w:rsidRPr="00843B14" w:rsidRDefault="00843B14" w:rsidP="00843B14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3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ZAŽELI:</w:t>
      </w:r>
    </w:p>
    <w:p w14:paraId="186D6239" w14:textId="375DD290" w:rsidR="00843B14" w:rsidRDefault="00843B14" w:rsidP="00843B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63BE73" w14:textId="1B1889AA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Bruto plaće zaposlenika…………………428.797  kn</w:t>
      </w:r>
    </w:p>
    <w:p w14:paraId="4EFBEF11" w14:textId="620080CC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Dop. za zdravstveno osig………………….70.751 kn</w:t>
      </w:r>
    </w:p>
    <w:p w14:paraId="485A0D5E" w14:textId="1765F17D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Edukacija………………………………….28.500 kn</w:t>
      </w:r>
    </w:p>
    <w:p w14:paraId="3CEDFAC3" w14:textId="748D8BCE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prijevoz………………………18.048 kn</w:t>
      </w:r>
    </w:p>
    <w:p w14:paraId="75394B9A" w14:textId="5B049791" w:rsid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Sanitarije za korisnike…………………….54.264 kn</w:t>
      </w:r>
    </w:p>
    <w:p w14:paraId="5A37767B" w14:textId="568083FB" w:rsidR="00843B14" w:rsidRPr="00843B14" w:rsidRDefault="00843B14" w:rsidP="00843B14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3B14">
        <w:rPr>
          <w:rFonts w:ascii="Times New Roman" w:hAnsi="Times New Roman" w:cs="Times New Roman"/>
          <w:sz w:val="24"/>
          <w:szCs w:val="24"/>
          <w:u w:val="single"/>
        </w:rPr>
        <w:t>Promocija projekta………………………...19.800 kn</w:t>
      </w:r>
    </w:p>
    <w:p w14:paraId="1B541392" w14:textId="019C205C" w:rsidR="00843B14" w:rsidRDefault="00843B14" w:rsidP="00843B14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43B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Sveukupno………………………………..620.160 kn</w:t>
      </w:r>
    </w:p>
    <w:p w14:paraId="40EC71C2" w14:textId="49D4EF20" w:rsidR="006459A9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E67BB1" w14:textId="08405A28" w:rsidR="006459A9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7CF680E" w14:textId="5AD7AB6A" w:rsidR="006459A9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ED7E28B" w14:textId="5B1AAA96" w:rsidR="006459A9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90F3042" w14:textId="46BB1FCE" w:rsidR="006459A9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3BFF4C9" w14:textId="77777777" w:rsidR="006459A9" w:rsidRPr="006459A9" w:rsidRDefault="006459A9" w:rsidP="006459A9">
      <w:pPr>
        <w:pStyle w:val="Bezproreda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355C69B" w14:textId="65B3B097" w:rsidR="006459A9" w:rsidRDefault="006459A9" w:rsidP="006459A9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6459A9">
        <w:rPr>
          <w:rFonts w:ascii="Times New Roman" w:hAnsi="Times New Roman" w:cs="Times New Roman"/>
          <w:b/>
          <w:bCs/>
        </w:rPr>
        <w:lastRenderedPageBreak/>
        <w:t>BROJ ZAPOSLENIH OSOBA NA POČETKU I KRAJU OBRAČUNSKOG RAZDOBLJA</w:t>
      </w:r>
    </w:p>
    <w:p w14:paraId="1A24D2C4" w14:textId="11B67B54" w:rsidR="006459A9" w:rsidRDefault="006459A9" w:rsidP="006459A9">
      <w:pPr>
        <w:pStyle w:val="Bezproreda"/>
        <w:ind w:left="360"/>
        <w:rPr>
          <w:rFonts w:ascii="Times New Roman" w:hAnsi="Times New Roman" w:cs="Times New Roman"/>
          <w:b/>
          <w:bCs/>
        </w:rPr>
      </w:pPr>
    </w:p>
    <w:p w14:paraId="20A5FBFE" w14:textId="4434D23D" w:rsidR="006459A9" w:rsidRDefault="006459A9" w:rsidP="00627545">
      <w:pPr>
        <w:pStyle w:val="Bezproreda"/>
        <w:ind w:left="360" w:firstLine="360"/>
        <w:rPr>
          <w:rFonts w:ascii="Times New Roman" w:hAnsi="Times New Roman" w:cs="Times New Roman"/>
        </w:rPr>
      </w:pPr>
      <w:r w:rsidRPr="006459A9">
        <w:rPr>
          <w:rFonts w:ascii="Times New Roman" w:hAnsi="Times New Roman" w:cs="Times New Roman"/>
        </w:rPr>
        <w:t>Gradsko društvo Crvenog križa Šibenik</w:t>
      </w:r>
      <w:r>
        <w:rPr>
          <w:rFonts w:ascii="Times New Roman" w:hAnsi="Times New Roman" w:cs="Times New Roman"/>
        </w:rPr>
        <w:t xml:space="preserve"> na početku godine ima</w:t>
      </w:r>
      <w:r w:rsidR="0085216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 je 11 osoba zaposlenih u projektu Zaželi  na određeno vrijeme. Projekt je zaključen s 30.11</w:t>
      </w:r>
      <w:r w:rsidR="008521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2020 godine</w:t>
      </w:r>
      <w:r w:rsidR="008C4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Gerontodomaćice </w:t>
      </w:r>
      <w:r w:rsidR="008C4268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 xml:space="preserve">radile  do 31.08. </w:t>
      </w:r>
      <w:r w:rsidR="008C42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voditelj projekta do 30.11. 2020. </w:t>
      </w:r>
    </w:p>
    <w:p w14:paraId="785B9F3F" w14:textId="77777777" w:rsidR="0085216A" w:rsidRDefault="006459A9" w:rsidP="006459A9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mjesecu srpnju  jedan djelatnik </w:t>
      </w:r>
      <w:r w:rsidR="0085216A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  </w:t>
      </w:r>
      <w:r w:rsidR="0085216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mirov</w:t>
      </w:r>
      <w:r w:rsidR="0085216A">
        <w:rPr>
          <w:rFonts w:ascii="Times New Roman" w:hAnsi="Times New Roman" w:cs="Times New Roman"/>
        </w:rPr>
        <w:t>ljen</w:t>
      </w:r>
      <w:r>
        <w:rPr>
          <w:rFonts w:ascii="Times New Roman" w:hAnsi="Times New Roman" w:cs="Times New Roman"/>
        </w:rPr>
        <w:t xml:space="preserve">, </w:t>
      </w:r>
      <w:r w:rsidR="0085216A">
        <w:rPr>
          <w:rFonts w:ascii="Times New Roman" w:hAnsi="Times New Roman" w:cs="Times New Roman"/>
        </w:rPr>
        <w:t xml:space="preserve">zaposlenici koji su radili na određeno vrijeme </w:t>
      </w:r>
    </w:p>
    <w:p w14:paraId="2264BE86" w14:textId="58D3476D" w:rsidR="006459A9" w:rsidRDefault="0085216A" w:rsidP="006459A9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primljeni su u stalni radni odnos. </w:t>
      </w:r>
    </w:p>
    <w:p w14:paraId="56564350" w14:textId="0B7C5A3B" w:rsidR="001C1607" w:rsidRDefault="001C1607" w:rsidP="006459A9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satima rada bilo je 17 zaposlenika.</w:t>
      </w:r>
    </w:p>
    <w:p w14:paraId="1FDF4A20" w14:textId="542B6991" w:rsidR="006459A9" w:rsidRDefault="006459A9" w:rsidP="006459A9">
      <w:pPr>
        <w:pStyle w:val="Bezproreda"/>
        <w:ind w:left="360"/>
        <w:rPr>
          <w:rFonts w:ascii="Times New Roman" w:hAnsi="Times New Roman" w:cs="Times New Roman"/>
        </w:rPr>
      </w:pPr>
    </w:p>
    <w:p w14:paraId="207DC581" w14:textId="140EB9F0" w:rsidR="006459A9" w:rsidRDefault="006459A9" w:rsidP="006459A9">
      <w:pPr>
        <w:pStyle w:val="Bezproreda"/>
        <w:ind w:left="360"/>
        <w:rPr>
          <w:rFonts w:ascii="Times New Roman" w:hAnsi="Times New Roman" w:cs="Times New Roman"/>
        </w:rPr>
      </w:pPr>
    </w:p>
    <w:p w14:paraId="13FFD806" w14:textId="6A335087" w:rsidR="006459A9" w:rsidRPr="00627545" w:rsidRDefault="006459A9" w:rsidP="00645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27545">
        <w:rPr>
          <w:rFonts w:ascii="Times New Roman" w:hAnsi="Times New Roman" w:cs="Times New Roman"/>
          <w:b/>
          <w:bCs/>
        </w:rPr>
        <w:t>FINANCIJS</w:t>
      </w:r>
      <w:r w:rsidR="001C1607">
        <w:rPr>
          <w:rFonts w:ascii="Times New Roman" w:hAnsi="Times New Roman" w:cs="Times New Roman"/>
          <w:b/>
          <w:bCs/>
        </w:rPr>
        <w:t>K</w:t>
      </w:r>
      <w:r w:rsidRPr="00627545">
        <w:rPr>
          <w:rFonts w:ascii="Times New Roman" w:hAnsi="Times New Roman" w:cs="Times New Roman"/>
          <w:b/>
          <w:bCs/>
        </w:rPr>
        <w:t>I REZULTAT POSLOVANJA</w:t>
      </w:r>
    </w:p>
    <w:p w14:paraId="1EAF18CB" w14:textId="3E56DCEB" w:rsidR="006459A9" w:rsidRDefault="006459A9" w:rsidP="006459A9">
      <w:pPr>
        <w:pStyle w:val="Bezproreda"/>
        <w:rPr>
          <w:rFonts w:ascii="Times New Roman" w:hAnsi="Times New Roman" w:cs="Times New Roman"/>
        </w:rPr>
      </w:pPr>
    </w:p>
    <w:p w14:paraId="2565ED8D" w14:textId="52570D51" w:rsidR="006459A9" w:rsidRDefault="006459A9" w:rsidP="006459A9">
      <w:pPr>
        <w:pStyle w:val="Bezproreda"/>
        <w:rPr>
          <w:rFonts w:ascii="Times New Roman" w:hAnsi="Times New Roman" w:cs="Times New Roman"/>
        </w:rPr>
      </w:pPr>
    </w:p>
    <w:p w14:paraId="70A6C71F" w14:textId="2C6D89A1" w:rsidR="006459A9" w:rsidRDefault="006459A9" w:rsidP="00627545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2020. godini Gradsko društvo Crvenog križa Šibenik ostvarilo je višak prihoda u iznosu od 200.635 kn</w:t>
      </w:r>
      <w:r w:rsidR="00627545">
        <w:rPr>
          <w:rFonts w:ascii="Times New Roman" w:hAnsi="Times New Roman" w:cs="Times New Roman"/>
        </w:rPr>
        <w:t xml:space="preserve"> što se prenosi u narednu 2021. poslovnu godinu.</w:t>
      </w:r>
    </w:p>
    <w:p w14:paraId="0145B870" w14:textId="310D9E9A" w:rsidR="009E2DBB" w:rsidRDefault="009E2DBB" w:rsidP="009E2DBB">
      <w:pPr>
        <w:pStyle w:val="Bezproreda"/>
        <w:rPr>
          <w:rFonts w:ascii="Times New Roman" w:hAnsi="Times New Roman" w:cs="Times New Roman"/>
        </w:rPr>
      </w:pPr>
    </w:p>
    <w:p w14:paraId="0AD6CB0F" w14:textId="6D38A675" w:rsidR="00627545" w:rsidRDefault="00627545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156D68F" w14:textId="6B71EFC2" w:rsidR="00627545" w:rsidRDefault="00627545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D07CE14" w14:textId="47FE4CC6" w:rsidR="00627545" w:rsidRDefault="00627545" w:rsidP="00627545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Šibeniku, 24.02.2021.</w:t>
      </w:r>
    </w:p>
    <w:p w14:paraId="01D41A21" w14:textId="40FB216E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7D3E50B3" w14:textId="5AAAEEC4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A96CC43" w14:textId="3627183B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14D96CDF" w14:textId="74326DE4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4DAEBD96" w14:textId="43AC03C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919AC6E" w14:textId="28F8C83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B2587B2" w14:textId="19D3ADD4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8C062B9" w14:textId="379842B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743B1A7" w14:textId="2B0351B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962076F" w14:textId="00C40B2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7BEC0112" w14:textId="27F21B0F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E04D5B6" w14:textId="6A8750A0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42CFC17" w14:textId="2CCFE2C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E3B159A" w14:textId="7BB888B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7161B12A" w14:textId="4BD68C9F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0DD8D0D" w14:textId="4E78E4AB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EE94FC3" w14:textId="27A5B067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1A6D1A9D" w14:textId="66A2BF8A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C9B0E6B" w14:textId="3384C6F5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7D185AA" w14:textId="0C018A60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2264085" w14:textId="0085F84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2E92539F" w14:textId="3E9ECB7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CF044E5" w14:textId="588FF13D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2526884E" w14:textId="5247D554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28CFCBD0" w14:textId="46CAAB4D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81A8069" w14:textId="5BBD3B5F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059B95B0" w14:textId="3CCA432D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67FDEB4" w14:textId="628F728F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342AC99E" w14:textId="68857AED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63C9CFB4" w14:textId="5032250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2EC341F4" w14:textId="13C60143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2E2B3617" w14:textId="4AC6E686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4B86782C" w14:textId="00BD137E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70A184A3" w14:textId="7F6A666F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2FE8BA6B" w14:textId="0E446BB9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46EE1AE6" w14:textId="378ABCE0" w:rsidR="009B6A7F" w:rsidRDefault="009B6A7F" w:rsidP="001B2D9E">
      <w:pPr>
        <w:pStyle w:val="Bezproreda"/>
        <w:rPr>
          <w:rFonts w:ascii="Times New Roman" w:hAnsi="Times New Roman" w:cs="Times New Roman"/>
        </w:rPr>
      </w:pPr>
    </w:p>
    <w:p w14:paraId="607CB69D" w14:textId="2B768BB0" w:rsidR="009B6A7F" w:rsidRDefault="009B6A7F" w:rsidP="00627545">
      <w:pPr>
        <w:pStyle w:val="Bezproreda"/>
        <w:ind w:firstLine="360"/>
        <w:rPr>
          <w:rFonts w:ascii="Times New Roman" w:hAnsi="Times New Roman" w:cs="Times New Roman"/>
        </w:rPr>
      </w:pPr>
    </w:p>
    <w:p w14:paraId="17CA9B62" w14:textId="1836BE0D" w:rsidR="009B6A7F" w:rsidRDefault="009B6A7F" w:rsidP="009B6A7F">
      <w:pPr>
        <w:pStyle w:val="Bezproreda"/>
        <w:ind w:firstLine="360"/>
        <w:jc w:val="center"/>
        <w:rPr>
          <w:rFonts w:ascii="Times New Roman" w:hAnsi="Times New Roman" w:cs="Times New Roman"/>
          <w:b/>
          <w:bCs/>
        </w:rPr>
      </w:pPr>
      <w:r w:rsidRPr="009B6A7F">
        <w:rPr>
          <w:rFonts w:ascii="Times New Roman" w:hAnsi="Times New Roman" w:cs="Times New Roman"/>
          <w:b/>
          <w:bCs/>
        </w:rPr>
        <w:t>BILJEŠKE UZ BILANCU STANJA NA DAN 31.12.2020.GODINE</w:t>
      </w:r>
    </w:p>
    <w:p w14:paraId="0725B4E5" w14:textId="4C996332" w:rsidR="009B6A7F" w:rsidRDefault="009B6A7F" w:rsidP="009B6A7F">
      <w:pPr>
        <w:pStyle w:val="Bezproreda"/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337F633C" w14:textId="68C416EF" w:rsidR="009B6A7F" w:rsidRDefault="009B6A7F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IMOVINA</w:t>
      </w:r>
    </w:p>
    <w:p w14:paraId="45B0BB8C" w14:textId="2817B2D7" w:rsidR="009B6A7F" w:rsidRDefault="009B6A7F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</w:p>
    <w:p w14:paraId="3034B8CC" w14:textId="15B2BB28" w:rsidR="009B6A7F" w:rsidRDefault="009B6A7F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94369D">
        <w:rPr>
          <w:rFonts w:ascii="Times New Roman" w:hAnsi="Times New Roman" w:cs="Times New Roman"/>
          <w:b/>
          <w:bCs/>
        </w:rPr>
        <w:t>efinancijska imovina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2619C68" w14:textId="2E23BD9C" w:rsidR="0094369D" w:rsidRDefault="007F11BA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3899678E" w14:textId="7E2B2249" w:rsidR="0094369D" w:rsidRPr="007834B5" w:rsidRDefault="0094369D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834B5">
        <w:rPr>
          <w:rFonts w:ascii="Times New Roman" w:hAnsi="Times New Roman" w:cs="Times New Roman"/>
          <w:b/>
          <w:bCs/>
          <w:i/>
          <w:iCs/>
        </w:rPr>
        <w:t xml:space="preserve">Proizvedena dugotrajna imovina </w:t>
      </w:r>
      <w:r w:rsidR="00C164BE">
        <w:rPr>
          <w:rFonts w:ascii="Times New Roman" w:hAnsi="Times New Roman" w:cs="Times New Roman"/>
          <w:b/>
          <w:bCs/>
          <w:i/>
          <w:iCs/>
        </w:rPr>
        <w:t>– 0 (AOP</w:t>
      </w:r>
      <w:r w:rsidR="00881F41" w:rsidRPr="007834B5">
        <w:rPr>
          <w:rFonts w:ascii="Times New Roman" w:hAnsi="Times New Roman" w:cs="Times New Roman"/>
          <w:b/>
          <w:bCs/>
          <w:i/>
          <w:iCs/>
        </w:rPr>
        <w:t xml:space="preserve"> 02</w:t>
      </w:r>
      <w:r w:rsidR="00C164BE">
        <w:rPr>
          <w:rFonts w:ascii="Times New Roman" w:hAnsi="Times New Roman" w:cs="Times New Roman"/>
          <w:b/>
          <w:bCs/>
          <w:i/>
          <w:iCs/>
        </w:rPr>
        <w:t>)</w:t>
      </w:r>
    </w:p>
    <w:p w14:paraId="63A46821" w14:textId="3561037D" w:rsidR="009B6A7F" w:rsidRDefault="009B6A7F" w:rsidP="009B6A7F">
      <w:pPr>
        <w:pStyle w:val="Bezproreda"/>
        <w:ind w:firstLine="360"/>
        <w:rPr>
          <w:rFonts w:ascii="Times New Roman" w:hAnsi="Times New Roman" w:cs="Times New Roman"/>
        </w:rPr>
      </w:pPr>
      <w:r w:rsidRPr="009B6A7F">
        <w:rPr>
          <w:rFonts w:ascii="Times New Roman" w:hAnsi="Times New Roman" w:cs="Times New Roman"/>
        </w:rPr>
        <w:t>Tijekom godine naba</w:t>
      </w:r>
      <w:r>
        <w:rPr>
          <w:rFonts w:ascii="Times New Roman" w:hAnsi="Times New Roman" w:cs="Times New Roman"/>
        </w:rPr>
        <w:t>vlje</w:t>
      </w:r>
      <w:r w:rsidR="0094369D">
        <w:rPr>
          <w:rFonts w:ascii="Times New Roman" w:hAnsi="Times New Roman" w:cs="Times New Roman"/>
        </w:rPr>
        <w:t xml:space="preserve">na ja vanjska memorija za računalo u iznosu od 2.446 kn. Ostala oprema je i dalje u upotrebi. </w:t>
      </w:r>
    </w:p>
    <w:p w14:paraId="55AD2E8F" w14:textId="77777777" w:rsidR="009F56D2" w:rsidRDefault="009F56D2" w:rsidP="009F56D2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9F56D2" w:rsidRPr="006E1844" w14:paraId="0F5740FC" w14:textId="77777777" w:rsidTr="001B2D9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6FDFFADD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EA7E518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0CD0D1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8B3A896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9F56D2" w:rsidRPr="006E1844" w14:paraId="560376D8" w14:textId="77777777" w:rsidTr="001B2D9E">
        <w:tc>
          <w:tcPr>
            <w:tcW w:w="3354" w:type="dxa"/>
          </w:tcPr>
          <w:p w14:paraId="2164C9C2" w14:textId="5BEA02B3" w:rsidR="009F56D2" w:rsidRPr="006E1844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 prostor</w:t>
            </w:r>
          </w:p>
        </w:tc>
        <w:tc>
          <w:tcPr>
            <w:tcW w:w="1733" w:type="dxa"/>
          </w:tcPr>
          <w:p w14:paraId="329CD285" w14:textId="3B80A979" w:rsidR="009F56D2" w:rsidRPr="006E1844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51.030</w:t>
            </w:r>
          </w:p>
        </w:tc>
        <w:tc>
          <w:tcPr>
            <w:tcW w:w="1701" w:type="dxa"/>
          </w:tcPr>
          <w:p w14:paraId="45451740" w14:textId="7832D9AB" w:rsidR="009F56D2" w:rsidRPr="006E1844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51.030</w:t>
            </w:r>
          </w:p>
        </w:tc>
        <w:tc>
          <w:tcPr>
            <w:tcW w:w="754" w:type="dxa"/>
          </w:tcPr>
          <w:p w14:paraId="0699D16A" w14:textId="1AAAF35A" w:rsidR="009F56D2" w:rsidRPr="006E1844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F56D2" w:rsidRPr="006E1844" w14:paraId="455EF188" w14:textId="77777777" w:rsidTr="001B2D9E">
        <w:tc>
          <w:tcPr>
            <w:tcW w:w="3354" w:type="dxa"/>
          </w:tcPr>
          <w:p w14:paraId="5DF3242B" w14:textId="735000D1" w:rsidR="009F56D2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Uredska oprema i namještaj</w:t>
            </w:r>
          </w:p>
        </w:tc>
        <w:tc>
          <w:tcPr>
            <w:tcW w:w="1733" w:type="dxa"/>
          </w:tcPr>
          <w:p w14:paraId="53BF6E72" w14:textId="6ECA8658" w:rsidR="009F56D2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78.016</w:t>
            </w:r>
          </w:p>
        </w:tc>
        <w:tc>
          <w:tcPr>
            <w:tcW w:w="1701" w:type="dxa"/>
          </w:tcPr>
          <w:p w14:paraId="71FCE9AC" w14:textId="535FEDD4" w:rsidR="009F56D2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80.462</w:t>
            </w:r>
          </w:p>
        </w:tc>
        <w:tc>
          <w:tcPr>
            <w:tcW w:w="754" w:type="dxa"/>
          </w:tcPr>
          <w:p w14:paraId="0E9D58A9" w14:textId="3EB40B5A" w:rsidR="009F56D2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</w:tr>
      <w:tr w:rsidR="009F56D2" w:rsidRPr="006E1844" w14:paraId="11062E64" w14:textId="77777777" w:rsidTr="001B2D9E">
        <w:tc>
          <w:tcPr>
            <w:tcW w:w="3354" w:type="dxa"/>
          </w:tcPr>
          <w:p w14:paraId="4C0B28FE" w14:textId="2D47EA59" w:rsidR="009F56D2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Komunikacijska oprema</w:t>
            </w:r>
          </w:p>
        </w:tc>
        <w:tc>
          <w:tcPr>
            <w:tcW w:w="1733" w:type="dxa"/>
          </w:tcPr>
          <w:p w14:paraId="6330781B" w14:textId="256E1B9C" w:rsidR="009F56D2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10.664</w:t>
            </w:r>
          </w:p>
        </w:tc>
        <w:tc>
          <w:tcPr>
            <w:tcW w:w="1701" w:type="dxa"/>
          </w:tcPr>
          <w:p w14:paraId="557C89DC" w14:textId="00EF1ADD" w:rsidR="009F56D2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10.664</w:t>
            </w:r>
          </w:p>
        </w:tc>
        <w:tc>
          <w:tcPr>
            <w:tcW w:w="754" w:type="dxa"/>
          </w:tcPr>
          <w:p w14:paraId="25C1A5E6" w14:textId="7DDF800C" w:rsidR="009F56D2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F56D2" w:rsidRPr="006E1844" w14:paraId="4EFE48D7" w14:textId="77777777" w:rsidTr="001B2D9E">
        <w:tc>
          <w:tcPr>
            <w:tcW w:w="3354" w:type="dxa"/>
          </w:tcPr>
          <w:p w14:paraId="7BE7D07C" w14:textId="14C56C12" w:rsidR="009F56D2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za održavanje i zaštitu</w:t>
            </w:r>
          </w:p>
        </w:tc>
        <w:tc>
          <w:tcPr>
            <w:tcW w:w="1733" w:type="dxa"/>
          </w:tcPr>
          <w:p w14:paraId="07362ADF" w14:textId="0B479645" w:rsidR="009F56D2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701" w:type="dxa"/>
          </w:tcPr>
          <w:p w14:paraId="4417705F" w14:textId="112F691A" w:rsidR="009F56D2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754" w:type="dxa"/>
          </w:tcPr>
          <w:p w14:paraId="523ED1AA" w14:textId="67FF364B" w:rsidR="009F56D2" w:rsidRDefault="0069610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F56D2" w:rsidRPr="006E1844" w14:paraId="696393AD" w14:textId="77777777" w:rsidTr="001B2D9E">
        <w:tc>
          <w:tcPr>
            <w:tcW w:w="3354" w:type="dxa"/>
          </w:tcPr>
          <w:p w14:paraId="131CDE5C" w14:textId="07656772" w:rsidR="009F56D2" w:rsidRDefault="0069610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Medicinska oprema</w:t>
            </w:r>
          </w:p>
        </w:tc>
        <w:tc>
          <w:tcPr>
            <w:tcW w:w="1733" w:type="dxa"/>
          </w:tcPr>
          <w:p w14:paraId="558B382D" w14:textId="1D8194B5" w:rsidR="009F56D2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8.464</w:t>
            </w:r>
          </w:p>
        </w:tc>
        <w:tc>
          <w:tcPr>
            <w:tcW w:w="1701" w:type="dxa"/>
          </w:tcPr>
          <w:p w14:paraId="58F6FE7F" w14:textId="23046373" w:rsidR="009F56D2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8.464</w:t>
            </w:r>
          </w:p>
        </w:tc>
        <w:tc>
          <w:tcPr>
            <w:tcW w:w="754" w:type="dxa"/>
          </w:tcPr>
          <w:p w14:paraId="168E3A69" w14:textId="494792F1" w:rsidR="009F56D2" w:rsidRDefault="0069610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6102" w:rsidRPr="006E1844" w14:paraId="6CB06C5E" w14:textId="77777777" w:rsidTr="001B2D9E">
        <w:tc>
          <w:tcPr>
            <w:tcW w:w="3354" w:type="dxa"/>
          </w:tcPr>
          <w:p w14:paraId="1C63FD3A" w14:textId="31C78E9F" w:rsidR="00696102" w:rsidRDefault="0069610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Uređaji i strojevi</w:t>
            </w:r>
          </w:p>
        </w:tc>
        <w:tc>
          <w:tcPr>
            <w:tcW w:w="1733" w:type="dxa"/>
          </w:tcPr>
          <w:p w14:paraId="42F6641A" w14:textId="58C3F507" w:rsidR="00696102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5.955</w:t>
            </w:r>
          </w:p>
        </w:tc>
        <w:tc>
          <w:tcPr>
            <w:tcW w:w="1701" w:type="dxa"/>
          </w:tcPr>
          <w:p w14:paraId="016AFE9C" w14:textId="64C4852E" w:rsidR="00696102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5.955</w:t>
            </w:r>
          </w:p>
        </w:tc>
        <w:tc>
          <w:tcPr>
            <w:tcW w:w="754" w:type="dxa"/>
          </w:tcPr>
          <w:p w14:paraId="00B64CE4" w14:textId="7312E02D" w:rsidR="00696102" w:rsidRDefault="00FE7A2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6102" w:rsidRPr="006E1844" w14:paraId="155F38C0" w14:textId="77777777" w:rsidTr="001B2D9E">
        <w:tc>
          <w:tcPr>
            <w:tcW w:w="3354" w:type="dxa"/>
          </w:tcPr>
          <w:p w14:paraId="352547D1" w14:textId="25615DCF" w:rsidR="00696102" w:rsidRDefault="0069610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za ostale namjene</w:t>
            </w:r>
          </w:p>
        </w:tc>
        <w:tc>
          <w:tcPr>
            <w:tcW w:w="1733" w:type="dxa"/>
          </w:tcPr>
          <w:p w14:paraId="7240EF1F" w14:textId="45367A5D" w:rsidR="00696102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119.681</w:t>
            </w:r>
          </w:p>
        </w:tc>
        <w:tc>
          <w:tcPr>
            <w:tcW w:w="1701" w:type="dxa"/>
          </w:tcPr>
          <w:p w14:paraId="40225C11" w14:textId="1F4566C8" w:rsidR="00696102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119.681</w:t>
            </w:r>
          </w:p>
        </w:tc>
        <w:tc>
          <w:tcPr>
            <w:tcW w:w="754" w:type="dxa"/>
          </w:tcPr>
          <w:p w14:paraId="0132CFEC" w14:textId="7C451E70" w:rsidR="00696102" w:rsidRDefault="00FE7A2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96102" w:rsidRPr="006E1844" w14:paraId="0150D283" w14:textId="77777777" w:rsidTr="001B2D9E">
        <w:tc>
          <w:tcPr>
            <w:tcW w:w="3354" w:type="dxa"/>
          </w:tcPr>
          <w:p w14:paraId="20082B4B" w14:textId="5EDE6352" w:rsidR="00696102" w:rsidRDefault="00FE7A2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Prijevozna sredstva</w:t>
            </w:r>
          </w:p>
        </w:tc>
        <w:tc>
          <w:tcPr>
            <w:tcW w:w="1733" w:type="dxa"/>
          </w:tcPr>
          <w:p w14:paraId="747195CA" w14:textId="3B4C5A8E" w:rsidR="00696102" w:rsidRDefault="00FE7A2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62.500</w:t>
            </w:r>
          </w:p>
        </w:tc>
        <w:tc>
          <w:tcPr>
            <w:tcW w:w="1701" w:type="dxa"/>
          </w:tcPr>
          <w:p w14:paraId="448C5367" w14:textId="1FBCDC14" w:rsidR="00696102" w:rsidRDefault="00FE7A2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62.500</w:t>
            </w:r>
          </w:p>
        </w:tc>
        <w:tc>
          <w:tcPr>
            <w:tcW w:w="754" w:type="dxa"/>
          </w:tcPr>
          <w:p w14:paraId="56687B58" w14:textId="2C9DC402" w:rsidR="00696102" w:rsidRDefault="00FE7A2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7A2F" w:rsidRPr="006E1844" w14:paraId="13A4412B" w14:textId="77777777" w:rsidTr="001B2D9E">
        <w:tc>
          <w:tcPr>
            <w:tcW w:w="3354" w:type="dxa"/>
          </w:tcPr>
          <w:p w14:paraId="12E54816" w14:textId="11DA9AF0" w:rsidR="00FE7A2F" w:rsidRDefault="00FE7A2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Ispravak vrijednosti</w:t>
            </w:r>
          </w:p>
        </w:tc>
        <w:tc>
          <w:tcPr>
            <w:tcW w:w="1733" w:type="dxa"/>
          </w:tcPr>
          <w:p w14:paraId="010B3AF4" w14:textId="18247D2A" w:rsidR="00FE7A2F" w:rsidRDefault="00C164B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7A2F">
              <w:rPr>
                <w:rFonts w:ascii="Times New Roman" w:hAnsi="Times New Roman" w:cs="Times New Roman"/>
              </w:rPr>
              <w:t>261.659</w:t>
            </w:r>
          </w:p>
        </w:tc>
        <w:tc>
          <w:tcPr>
            <w:tcW w:w="1701" w:type="dxa"/>
          </w:tcPr>
          <w:p w14:paraId="26E156A5" w14:textId="4AE2858E" w:rsidR="00FE7A2F" w:rsidRDefault="00C164B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E7A2F">
              <w:rPr>
                <w:rFonts w:ascii="Times New Roman" w:hAnsi="Times New Roman" w:cs="Times New Roman"/>
              </w:rPr>
              <w:t>283.340</w:t>
            </w:r>
          </w:p>
        </w:tc>
        <w:tc>
          <w:tcPr>
            <w:tcW w:w="754" w:type="dxa"/>
          </w:tcPr>
          <w:p w14:paraId="2DC5ADAB" w14:textId="2FF31A84" w:rsidR="00FE7A2F" w:rsidRDefault="00FE7A2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</w:tr>
      <w:tr w:rsidR="009F56D2" w:rsidRPr="009B3336" w14:paraId="5CF1281B" w14:textId="77777777" w:rsidTr="001B2D9E">
        <w:tc>
          <w:tcPr>
            <w:tcW w:w="3354" w:type="dxa"/>
            <w:shd w:val="clear" w:color="auto" w:fill="F2F2F2" w:themeFill="background1" w:themeFillShade="F2"/>
          </w:tcPr>
          <w:p w14:paraId="6664D9B4" w14:textId="77777777" w:rsidR="009F56D2" w:rsidRPr="009B3336" w:rsidRDefault="009F56D2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4600AC6D" w14:textId="6C8196DB" w:rsidR="009F56D2" w:rsidRPr="009B3336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FE7A2F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.3</w:t>
            </w:r>
            <w:r w:rsidR="00696102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E3A9DE" w14:textId="4D093888" w:rsidR="009F56D2" w:rsidRPr="009B3336" w:rsidRDefault="00696102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55.102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12F85C14" w14:textId="49580418" w:rsidR="009F56D2" w:rsidRPr="009B3336" w:rsidRDefault="00FE7A2F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74,1</w:t>
            </w:r>
          </w:p>
        </w:tc>
      </w:tr>
    </w:tbl>
    <w:p w14:paraId="174745F7" w14:textId="3FC3CD71" w:rsidR="009F56D2" w:rsidRDefault="009F56D2" w:rsidP="009F56D2">
      <w:pPr>
        <w:pStyle w:val="Bezproreda"/>
        <w:ind w:firstLine="360"/>
        <w:rPr>
          <w:rFonts w:ascii="Times New Roman" w:hAnsi="Times New Roman" w:cs="Times New Roman"/>
        </w:rPr>
      </w:pPr>
    </w:p>
    <w:p w14:paraId="08059380" w14:textId="29EE17DF" w:rsidR="00881F41" w:rsidRPr="007834B5" w:rsidRDefault="00881F41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834B5">
        <w:rPr>
          <w:rFonts w:ascii="Times New Roman" w:hAnsi="Times New Roman" w:cs="Times New Roman"/>
          <w:b/>
          <w:bCs/>
          <w:i/>
          <w:iCs/>
        </w:rPr>
        <w:t>Sitni inventar – 04</w:t>
      </w:r>
    </w:p>
    <w:p w14:paraId="047F61AE" w14:textId="0A6BC87A" w:rsidR="00881F41" w:rsidRDefault="00881F41" w:rsidP="009B6A7F">
      <w:pPr>
        <w:pStyle w:val="Bezproreda"/>
        <w:ind w:firstLine="360"/>
        <w:rPr>
          <w:rFonts w:ascii="Times New Roman" w:hAnsi="Times New Roman" w:cs="Times New Roman"/>
        </w:rPr>
      </w:pPr>
      <w:r w:rsidRPr="00881F41">
        <w:rPr>
          <w:rFonts w:ascii="Times New Roman" w:hAnsi="Times New Roman" w:cs="Times New Roman"/>
        </w:rPr>
        <w:t xml:space="preserve">Sitni inventar u uporabi je ujedno i otpisan te  </w:t>
      </w:r>
      <w:r w:rsidR="007834B5">
        <w:rPr>
          <w:rFonts w:ascii="Times New Roman" w:hAnsi="Times New Roman" w:cs="Times New Roman"/>
        </w:rPr>
        <w:t>stanje</w:t>
      </w:r>
      <w:r w:rsidRPr="00881F41">
        <w:rPr>
          <w:rFonts w:ascii="Times New Roman" w:hAnsi="Times New Roman" w:cs="Times New Roman"/>
        </w:rPr>
        <w:t xml:space="preserve"> 31.12. 20 iznosi 0,00 kn</w:t>
      </w:r>
      <w:r w:rsidR="007834B5">
        <w:rPr>
          <w:rFonts w:ascii="Times New Roman" w:hAnsi="Times New Roman" w:cs="Times New Roman"/>
        </w:rPr>
        <w:t>.</w:t>
      </w:r>
    </w:p>
    <w:p w14:paraId="0F4C2DE2" w14:textId="77777777" w:rsidR="007834B5" w:rsidRDefault="007834B5" w:rsidP="009F56D2">
      <w:pPr>
        <w:pStyle w:val="Bezproreda"/>
        <w:rPr>
          <w:rFonts w:ascii="Times New Roman" w:hAnsi="Times New Roman" w:cs="Times New Roman"/>
        </w:rPr>
      </w:pPr>
    </w:p>
    <w:p w14:paraId="559D4FAC" w14:textId="474F1A7E" w:rsidR="007834B5" w:rsidRPr="007834B5" w:rsidRDefault="007834B5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834B5">
        <w:rPr>
          <w:rFonts w:ascii="Times New Roman" w:hAnsi="Times New Roman" w:cs="Times New Roman"/>
          <w:b/>
          <w:bCs/>
          <w:i/>
          <w:iCs/>
        </w:rPr>
        <w:t>Proizvedena kratkotrajna imovina – 06</w:t>
      </w:r>
    </w:p>
    <w:p w14:paraId="0E94C6B0" w14:textId="08CBAA0D" w:rsidR="007834B5" w:rsidRDefault="007834B5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Proizvedena kratkotrajna imovina sastoji se od zaliha  za obavljanje djelatnosti  i podjele robe namijenjene drugim osobama. U ovoj skupini prikazani su nepodijeljeni paketi hrane i bonovi za djecu koji će biti dostavljeni korisnicima u narednoj godini  u iznosu od 32.499 kn.</w:t>
      </w:r>
    </w:p>
    <w:p w14:paraId="7E2F26F1" w14:textId="77777777" w:rsidR="009F56D2" w:rsidRDefault="009F56D2" w:rsidP="009F56D2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9F56D2" w:rsidRPr="006E1844" w14:paraId="082A65ED" w14:textId="77777777" w:rsidTr="001B2D9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71F5F770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042288B0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E28B4C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D06C7C2" w14:textId="77777777" w:rsidR="009F56D2" w:rsidRPr="006E1844" w:rsidRDefault="009F56D2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9F56D2" w:rsidRPr="006E1844" w14:paraId="06360E2C" w14:textId="77777777" w:rsidTr="001B2D9E">
        <w:tc>
          <w:tcPr>
            <w:tcW w:w="3354" w:type="dxa"/>
          </w:tcPr>
          <w:p w14:paraId="5D94DFBB" w14:textId="77777777" w:rsidR="009F56D2" w:rsidRPr="006E1844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Proizvedena dugotrajna imovina</w:t>
            </w:r>
          </w:p>
        </w:tc>
        <w:tc>
          <w:tcPr>
            <w:tcW w:w="1733" w:type="dxa"/>
          </w:tcPr>
          <w:p w14:paraId="3357F056" w14:textId="77777777" w:rsidR="009F56D2" w:rsidRPr="006E1844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74.337</w:t>
            </w:r>
          </w:p>
        </w:tc>
        <w:tc>
          <w:tcPr>
            <w:tcW w:w="1701" w:type="dxa"/>
          </w:tcPr>
          <w:p w14:paraId="4FABE031" w14:textId="77777777" w:rsidR="009F56D2" w:rsidRPr="006E1844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55.102</w:t>
            </w:r>
          </w:p>
        </w:tc>
        <w:tc>
          <w:tcPr>
            <w:tcW w:w="754" w:type="dxa"/>
          </w:tcPr>
          <w:p w14:paraId="0FC4A68C" w14:textId="77777777" w:rsidR="009F56D2" w:rsidRPr="006E1844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</w:tr>
      <w:tr w:rsidR="009F56D2" w:rsidRPr="006E1844" w14:paraId="6A2BEC5A" w14:textId="77777777" w:rsidTr="001B2D9E">
        <w:tc>
          <w:tcPr>
            <w:tcW w:w="3354" w:type="dxa"/>
          </w:tcPr>
          <w:p w14:paraId="62CA6222" w14:textId="77777777" w:rsidR="009F56D2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Proizvedena kratkotrajna imovina</w:t>
            </w:r>
          </w:p>
        </w:tc>
        <w:tc>
          <w:tcPr>
            <w:tcW w:w="1733" w:type="dxa"/>
          </w:tcPr>
          <w:p w14:paraId="09239C61" w14:textId="77777777" w:rsidR="009F56D2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1701" w:type="dxa"/>
          </w:tcPr>
          <w:p w14:paraId="3632E98A" w14:textId="77777777" w:rsidR="009F56D2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32.499</w:t>
            </w:r>
          </w:p>
        </w:tc>
        <w:tc>
          <w:tcPr>
            <w:tcW w:w="754" w:type="dxa"/>
          </w:tcPr>
          <w:p w14:paraId="5A3624BA" w14:textId="77777777" w:rsidR="009F56D2" w:rsidRDefault="009F56D2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3,224</w:t>
            </w:r>
          </w:p>
        </w:tc>
      </w:tr>
      <w:tr w:rsidR="009F56D2" w:rsidRPr="009B3336" w14:paraId="661A2B92" w14:textId="77777777" w:rsidTr="001B2D9E">
        <w:tc>
          <w:tcPr>
            <w:tcW w:w="3354" w:type="dxa"/>
            <w:shd w:val="clear" w:color="auto" w:fill="F2F2F2" w:themeFill="background1" w:themeFillShade="F2"/>
          </w:tcPr>
          <w:p w14:paraId="32173168" w14:textId="77777777" w:rsidR="009F56D2" w:rsidRPr="009B3336" w:rsidRDefault="009F56D2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3ECF2E29" w14:textId="77777777" w:rsidR="009F56D2" w:rsidRPr="009B3336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75.345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2AAA65" w14:textId="77777777" w:rsidR="009F56D2" w:rsidRPr="009B3336" w:rsidRDefault="009F56D2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87.601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58D7B3D1" w14:textId="77777777" w:rsidR="009F56D2" w:rsidRPr="009B3336" w:rsidRDefault="009F56D2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116,3</w:t>
            </w:r>
          </w:p>
        </w:tc>
      </w:tr>
    </w:tbl>
    <w:p w14:paraId="08475CBD" w14:textId="42854BDD" w:rsidR="007834B5" w:rsidRDefault="007834B5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EBC4451" w14:textId="57CF4BEB" w:rsidR="00FE7A2F" w:rsidRDefault="00C164BE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C164BE">
        <w:rPr>
          <w:rFonts w:ascii="Times New Roman" w:hAnsi="Times New Roman" w:cs="Times New Roman"/>
          <w:b/>
          <w:bCs/>
          <w:i/>
          <w:iCs/>
        </w:rPr>
        <w:t>Financijska imovina –  1 (AOP 074)</w:t>
      </w:r>
    </w:p>
    <w:p w14:paraId="46A06AE2" w14:textId="21F8CB85" w:rsidR="00C164BE" w:rsidRDefault="00C164BE" w:rsidP="009B6A7F">
      <w:pPr>
        <w:pStyle w:val="Bezproreda"/>
        <w:ind w:firstLine="360"/>
        <w:rPr>
          <w:rFonts w:ascii="Times New Roman" w:hAnsi="Times New Roman" w:cs="Times New Roman"/>
        </w:rPr>
      </w:pPr>
      <w:r w:rsidRPr="00C164BE">
        <w:rPr>
          <w:rFonts w:ascii="Times New Roman" w:hAnsi="Times New Roman" w:cs="Times New Roman"/>
        </w:rPr>
        <w:t>Financijsk</w:t>
      </w:r>
      <w:r>
        <w:rPr>
          <w:rFonts w:ascii="Times New Roman" w:hAnsi="Times New Roman" w:cs="Times New Roman"/>
        </w:rPr>
        <w:t>u</w:t>
      </w:r>
      <w:r w:rsidRPr="00C164BE">
        <w:rPr>
          <w:rFonts w:ascii="Times New Roman" w:hAnsi="Times New Roman" w:cs="Times New Roman"/>
        </w:rPr>
        <w:t xml:space="preserve"> imovin</w:t>
      </w:r>
      <w:r>
        <w:rPr>
          <w:rFonts w:ascii="Times New Roman" w:hAnsi="Times New Roman" w:cs="Times New Roman"/>
        </w:rPr>
        <w:t>u</w:t>
      </w:r>
      <w:r w:rsidRPr="00C16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sačinjavaju novac u banci i blagajni, potraživanja za prihode i rashode budućeg razdoblja, nedospjela naplata prihoda itd.</w:t>
      </w:r>
    </w:p>
    <w:p w14:paraId="60A4667C" w14:textId="77777777" w:rsidR="005B7796" w:rsidRDefault="005B7796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183D6C3B" w14:textId="769E52EF" w:rsidR="00C164BE" w:rsidRDefault="00C164BE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C164BE">
        <w:rPr>
          <w:rFonts w:ascii="Times New Roman" w:hAnsi="Times New Roman" w:cs="Times New Roman"/>
          <w:b/>
          <w:bCs/>
          <w:i/>
          <w:iCs/>
        </w:rPr>
        <w:t>Novac u banci i blagajni</w:t>
      </w:r>
      <w:r w:rsidR="0070298C">
        <w:rPr>
          <w:rFonts w:ascii="Times New Roman" w:hAnsi="Times New Roman" w:cs="Times New Roman"/>
          <w:b/>
          <w:bCs/>
          <w:i/>
          <w:iCs/>
        </w:rPr>
        <w:t xml:space="preserve"> (AOP 075)</w:t>
      </w:r>
    </w:p>
    <w:p w14:paraId="5E527470" w14:textId="423D8AD3" w:rsidR="0070298C" w:rsidRDefault="0070298C" w:rsidP="009B6A7F">
      <w:pPr>
        <w:pStyle w:val="Bezproreda"/>
        <w:ind w:firstLine="360"/>
        <w:rPr>
          <w:rFonts w:ascii="Times New Roman" w:hAnsi="Times New Roman" w:cs="Times New Roman"/>
        </w:rPr>
      </w:pPr>
      <w:r w:rsidRPr="0070298C">
        <w:rPr>
          <w:rFonts w:ascii="Times New Roman" w:hAnsi="Times New Roman" w:cs="Times New Roman"/>
        </w:rPr>
        <w:t xml:space="preserve">GDCK Šibenik </w:t>
      </w:r>
      <w:r>
        <w:rPr>
          <w:rFonts w:ascii="Times New Roman" w:hAnsi="Times New Roman" w:cs="Times New Roman"/>
        </w:rPr>
        <w:t xml:space="preserve">osim računa za redovnu djelatnost ima s 31.12 otvorene račune: Sredstva solidarnosti, račun za provođenje projekta Zaželi te devizni račun za prikupljanje donacija iz inozemstva. Tijekom godine  zatvorena su dva računa i to račun Spasilački klub  i račun otvoren za provođenje  projekta FEAD. Razlog zatvaranja je neaktivnost Spasilačkog kluba i završetak projekta FEAD. Ukoliko se ukaže potreba </w:t>
      </w:r>
      <w:r w:rsidR="005B7796">
        <w:rPr>
          <w:rFonts w:ascii="Times New Roman" w:hAnsi="Times New Roman" w:cs="Times New Roman"/>
        </w:rPr>
        <w:t>tijekom vremena ponovo će se otvoriti novi računi.</w:t>
      </w:r>
    </w:p>
    <w:p w14:paraId="583F2CEA" w14:textId="77777777" w:rsidR="00840AC7" w:rsidRDefault="00840AC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59D9DF54" w14:textId="77777777" w:rsidR="00840AC7" w:rsidRDefault="00840AC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4A4CDF4" w14:textId="77777777" w:rsidR="00840AC7" w:rsidRDefault="00840AC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F937C29" w14:textId="77777777" w:rsidR="00840AC7" w:rsidRDefault="00840AC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5F251921" w14:textId="77777777" w:rsidR="00840AC7" w:rsidRDefault="00840AC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560CD7A6" w14:textId="77777777" w:rsidR="00840AC7" w:rsidRDefault="00840AC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6637069" w14:textId="77777777" w:rsidR="00840AC7" w:rsidRDefault="00840AC7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3F6D30DB" w14:textId="45B9DD16" w:rsidR="005B7796" w:rsidRDefault="005B7796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vrijeme trajanja projekta FEAD, GDCK Šibenik je izvršio posudbu za isplatu plaće i podmirenje troškova u provođenju projekta. Konačna isplata odnosno povrat sredstava bio je u mjesecu travnju 2020. kada su iz Ministarstva izvršili  prijenos  sredstava prema dostavljenim ZNS-ovima.</w:t>
      </w:r>
    </w:p>
    <w:p w14:paraId="579DED89" w14:textId="77777777" w:rsidR="005B7796" w:rsidRDefault="005B7796" w:rsidP="00840AC7">
      <w:pPr>
        <w:pStyle w:val="Bezprored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821"/>
      </w:tblGrid>
      <w:tr w:rsidR="005B7796" w:rsidRPr="006E1844" w14:paraId="51393584" w14:textId="77777777" w:rsidTr="001B2D9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60AE9415" w14:textId="77777777" w:rsidR="005B7796" w:rsidRPr="006E1844" w:rsidRDefault="005B779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473D860" w14:textId="77777777" w:rsidR="005B7796" w:rsidRPr="006E1844" w:rsidRDefault="005B779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40A030" w14:textId="77777777" w:rsidR="005B7796" w:rsidRPr="006E1844" w:rsidRDefault="005B779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94E0596" w14:textId="77777777" w:rsidR="005B7796" w:rsidRPr="006E1844" w:rsidRDefault="005B779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5B7796" w:rsidRPr="006E1844" w14:paraId="11BC647E" w14:textId="77777777" w:rsidTr="001B2D9E">
        <w:tc>
          <w:tcPr>
            <w:tcW w:w="3354" w:type="dxa"/>
          </w:tcPr>
          <w:p w14:paraId="1AC6E39E" w14:textId="728FD785" w:rsidR="005B7796" w:rsidRPr="006E1844" w:rsidRDefault="005B779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redovno poslovanje</w:t>
            </w:r>
          </w:p>
        </w:tc>
        <w:tc>
          <w:tcPr>
            <w:tcW w:w="1733" w:type="dxa"/>
          </w:tcPr>
          <w:p w14:paraId="5B16F5FE" w14:textId="1DFC9B41" w:rsidR="005B7796" w:rsidRPr="006E1844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845.471</w:t>
            </w:r>
          </w:p>
        </w:tc>
        <w:tc>
          <w:tcPr>
            <w:tcW w:w="1701" w:type="dxa"/>
          </w:tcPr>
          <w:p w14:paraId="1AE80A0F" w14:textId="0AA9F364" w:rsidR="005B7796" w:rsidRPr="006E1844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840.156</w:t>
            </w:r>
          </w:p>
        </w:tc>
        <w:tc>
          <w:tcPr>
            <w:tcW w:w="754" w:type="dxa"/>
          </w:tcPr>
          <w:p w14:paraId="52D6B3CB" w14:textId="0DF63028" w:rsidR="005B7796" w:rsidRPr="006E1844" w:rsidRDefault="006025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5B7796" w:rsidRPr="006E1844" w14:paraId="6C4E6306" w14:textId="77777777" w:rsidTr="001B2D9E">
        <w:tc>
          <w:tcPr>
            <w:tcW w:w="3354" w:type="dxa"/>
          </w:tcPr>
          <w:p w14:paraId="0367DEEA" w14:textId="6FD1D189" w:rsidR="005B7796" w:rsidRDefault="005B779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sredstva solidarnosti</w:t>
            </w:r>
          </w:p>
        </w:tc>
        <w:tc>
          <w:tcPr>
            <w:tcW w:w="1733" w:type="dxa"/>
          </w:tcPr>
          <w:p w14:paraId="42DF5FC5" w14:textId="1BC41872" w:rsidR="005B7796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38.445</w:t>
            </w:r>
          </w:p>
        </w:tc>
        <w:tc>
          <w:tcPr>
            <w:tcW w:w="1701" w:type="dxa"/>
          </w:tcPr>
          <w:p w14:paraId="0E69DB37" w14:textId="703D25B3" w:rsidR="005B7796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36.289</w:t>
            </w:r>
          </w:p>
        </w:tc>
        <w:tc>
          <w:tcPr>
            <w:tcW w:w="754" w:type="dxa"/>
          </w:tcPr>
          <w:p w14:paraId="0E0B8DDF" w14:textId="275999BC" w:rsidR="005B7796" w:rsidRDefault="006025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5B7796" w:rsidRPr="006E1844" w14:paraId="483A5503" w14:textId="77777777" w:rsidTr="001B2D9E">
        <w:tc>
          <w:tcPr>
            <w:tcW w:w="3354" w:type="dxa"/>
          </w:tcPr>
          <w:p w14:paraId="0AC81059" w14:textId="2B184617" w:rsidR="005B7796" w:rsidRDefault="005B779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spasilački klub</w:t>
            </w:r>
          </w:p>
        </w:tc>
        <w:tc>
          <w:tcPr>
            <w:tcW w:w="1733" w:type="dxa"/>
          </w:tcPr>
          <w:p w14:paraId="3827CE1F" w14:textId="2BE3E52D" w:rsidR="005B7796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3.778</w:t>
            </w:r>
          </w:p>
        </w:tc>
        <w:tc>
          <w:tcPr>
            <w:tcW w:w="1701" w:type="dxa"/>
          </w:tcPr>
          <w:p w14:paraId="6A1B400B" w14:textId="60DBC4B0" w:rsidR="005B7796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3274DC75" w14:textId="77777777" w:rsidR="005B7796" w:rsidRDefault="005B7796" w:rsidP="001B2D9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5B7796" w:rsidRPr="006E1844" w14:paraId="727AD526" w14:textId="77777777" w:rsidTr="001B2D9E">
        <w:tc>
          <w:tcPr>
            <w:tcW w:w="3354" w:type="dxa"/>
          </w:tcPr>
          <w:p w14:paraId="51F59B4B" w14:textId="43C088F4" w:rsidR="005B7796" w:rsidRDefault="005B779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 projekt Zaželi</w:t>
            </w:r>
          </w:p>
        </w:tc>
        <w:tc>
          <w:tcPr>
            <w:tcW w:w="1733" w:type="dxa"/>
          </w:tcPr>
          <w:p w14:paraId="56537ACD" w14:textId="5B6E5D7B" w:rsidR="005B7796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237.080</w:t>
            </w:r>
          </w:p>
        </w:tc>
        <w:tc>
          <w:tcPr>
            <w:tcW w:w="1701" w:type="dxa"/>
          </w:tcPr>
          <w:p w14:paraId="5B9AF7DE" w14:textId="3A8E91F7" w:rsidR="005B7796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109.86</w:t>
            </w:r>
            <w:r w:rsidR="006025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</w:tcPr>
          <w:p w14:paraId="6323E0FA" w14:textId="1458A25E" w:rsidR="005B7796" w:rsidRDefault="006025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5B7796" w:rsidRPr="006E1844" w14:paraId="213457CD" w14:textId="77777777" w:rsidTr="001B2D9E">
        <w:tc>
          <w:tcPr>
            <w:tcW w:w="3354" w:type="dxa"/>
          </w:tcPr>
          <w:p w14:paraId="1AA79EFF" w14:textId="7CA00BE3" w:rsidR="005B7796" w:rsidRDefault="005B779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Žiro račun FEAD</w:t>
            </w:r>
          </w:p>
        </w:tc>
        <w:tc>
          <w:tcPr>
            <w:tcW w:w="1733" w:type="dxa"/>
          </w:tcPr>
          <w:p w14:paraId="2B8B4B8B" w14:textId="56B564CE" w:rsidR="005B7796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492.596</w:t>
            </w:r>
          </w:p>
        </w:tc>
        <w:tc>
          <w:tcPr>
            <w:tcW w:w="1701" w:type="dxa"/>
          </w:tcPr>
          <w:p w14:paraId="19DDE219" w14:textId="07E924A8" w:rsidR="005B7796" w:rsidRDefault="005B779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7037A14F" w14:textId="77777777" w:rsidR="005B7796" w:rsidRDefault="005B7796" w:rsidP="001B2D9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5B7796" w:rsidRPr="006E1844" w14:paraId="52171209" w14:textId="77777777" w:rsidTr="001B2D9E">
        <w:tc>
          <w:tcPr>
            <w:tcW w:w="3354" w:type="dxa"/>
          </w:tcPr>
          <w:p w14:paraId="4E60884B" w14:textId="166B060F" w:rsidR="005B7796" w:rsidRDefault="005B779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Devizni račun</w:t>
            </w:r>
          </w:p>
        </w:tc>
        <w:tc>
          <w:tcPr>
            <w:tcW w:w="1733" w:type="dxa"/>
          </w:tcPr>
          <w:p w14:paraId="685994E3" w14:textId="25C5C31C" w:rsidR="005B7796" w:rsidRDefault="006025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1.714</w:t>
            </w:r>
          </w:p>
        </w:tc>
        <w:tc>
          <w:tcPr>
            <w:tcW w:w="1701" w:type="dxa"/>
          </w:tcPr>
          <w:p w14:paraId="4FB1BB08" w14:textId="1C3DD926" w:rsidR="005B7796" w:rsidRDefault="006025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1.714</w:t>
            </w:r>
          </w:p>
        </w:tc>
        <w:tc>
          <w:tcPr>
            <w:tcW w:w="754" w:type="dxa"/>
          </w:tcPr>
          <w:p w14:paraId="7060F154" w14:textId="3C2BF5CD" w:rsidR="005B7796" w:rsidRDefault="006025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0258F" w:rsidRPr="006E1844" w14:paraId="6DE8ED6C" w14:textId="77777777" w:rsidTr="001B2D9E">
        <w:tc>
          <w:tcPr>
            <w:tcW w:w="3354" w:type="dxa"/>
          </w:tcPr>
          <w:p w14:paraId="69B9F863" w14:textId="671C4044" w:rsidR="0060258F" w:rsidRDefault="006025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Glavna blagajna</w:t>
            </w:r>
          </w:p>
        </w:tc>
        <w:tc>
          <w:tcPr>
            <w:tcW w:w="1733" w:type="dxa"/>
          </w:tcPr>
          <w:p w14:paraId="1E7ADD89" w14:textId="1570FC01" w:rsidR="0060258F" w:rsidRDefault="006025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701" w:type="dxa"/>
          </w:tcPr>
          <w:p w14:paraId="6A919600" w14:textId="282E5232" w:rsidR="0060258F" w:rsidRDefault="006025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5.598</w:t>
            </w:r>
          </w:p>
        </w:tc>
        <w:tc>
          <w:tcPr>
            <w:tcW w:w="754" w:type="dxa"/>
          </w:tcPr>
          <w:p w14:paraId="6E3477E8" w14:textId="5AE119B4" w:rsidR="0060258F" w:rsidRDefault="006025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1733,1</w:t>
            </w:r>
          </w:p>
        </w:tc>
      </w:tr>
      <w:tr w:rsidR="0060258F" w:rsidRPr="006E1844" w14:paraId="1DCC6DFC" w14:textId="77777777" w:rsidTr="001B2D9E">
        <w:tc>
          <w:tcPr>
            <w:tcW w:w="3354" w:type="dxa"/>
          </w:tcPr>
          <w:p w14:paraId="44408D4A" w14:textId="1378AAEA" w:rsidR="0060258F" w:rsidRDefault="006025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Pomoćna blag. sred. solidarnosti</w:t>
            </w:r>
          </w:p>
        </w:tc>
        <w:tc>
          <w:tcPr>
            <w:tcW w:w="1733" w:type="dxa"/>
          </w:tcPr>
          <w:p w14:paraId="7B79334F" w14:textId="10D0F8C8" w:rsidR="0060258F" w:rsidRDefault="006025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73B25F53" w14:textId="6F970CBE" w:rsidR="0060258F" w:rsidRDefault="006025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</w:t>
            </w:r>
          </w:p>
        </w:tc>
        <w:tc>
          <w:tcPr>
            <w:tcW w:w="754" w:type="dxa"/>
          </w:tcPr>
          <w:p w14:paraId="1CFFD649" w14:textId="08A3F0C6" w:rsidR="0060258F" w:rsidRDefault="006025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</w:t>
            </w:r>
          </w:p>
        </w:tc>
      </w:tr>
      <w:tr w:rsidR="005B7796" w:rsidRPr="009B3336" w14:paraId="6B9CFF51" w14:textId="77777777" w:rsidTr="001B2D9E">
        <w:tc>
          <w:tcPr>
            <w:tcW w:w="3354" w:type="dxa"/>
            <w:shd w:val="clear" w:color="auto" w:fill="F2F2F2" w:themeFill="background1" w:themeFillShade="F2"/>
          </w:tcPr>
          <w:p w14:paraId="1639D42B" w14:textId="77777777" w:rsidR="005B7796" w:rsidRPr="009B3336" w:rsidRDefault="005B7796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438D3A2E" w14:textId="523B1D71" w:rsidR="005B7796" w:rsidRPr="009B3336" w:rsidRDefault="0060258F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1.619.434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FDD845" w14:textId="5C23A3EA" w:rsidR="005B7796" w:rsidRPr="009B3336" w:rsidRDefault="0060258F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994.885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745E9592" w14:textId="336B93DE" w:rsidR="005B7796" w:rsidRPr="009B3336" w:rsidRDefault="0060258F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61,4</w:t>
            </w:r>
          </w:p>
        </w:tc>
      </w:tr>
    </w:tbl>
    <w:p w14:paraId="66DA167F" w14:textId="63F2EE7B" w:rsidR="005B7796" w:rsidRDefault="005B7796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79B3CFAE" w14:textId="61D0B972" w:rsidR="00682187" w:rsidRDefault="00404DA1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B94ADF">
        <w:rPr>
          <w:rFonts w:ascii="Times New Roman" w:hAnsi="Times New Roman" w:cs="Times New Roman"/>
          <w:b/>
          <w:bCs/>
          <w:i/>
          <w:iCs/>
        </w:rPr>
        <w:t>Ostala potraživanja</w:t>
      </w:r>
      <w:r w:rsidR="001C6EA6">
        <w:rPr>
          <w:rFonts w:ascii="Times New Roman" w:hAnsi="Times New Roman" w:cs="Times New Roman"/>
          <w:b/>
          <w:bCs/>
          <w:i/>
          <w:iCs/>
        </w:rPr>
        <w:t>- 12</w:t>
      </w:r>
      <w:r w:rsidRPr="00B94ADF">
        <w:rPr>
          <w:rFonts w:ascii="Times New Roman" w:hAnsi="Times New Roman" w:cs="Times New Roman"/>
          <w:b/>
          <w:bCs/>
          <w:i/>
          <w:iCs/>
        </w:rPr>
        <w:t xml:space="preserve"> (AOP 83)</w:t>
      </w:r>
    </w:p>
    <w:p w14:paraId="700369C0" w14:textId="200B1E9D" w:rsidR="00B94ADF" w:rsidRPr="00B94ADF" w:rsidRDefault="00B94ADF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Potraživanja za više uplaćene poreze te predujmovi za provođenje projekta Zaželi </w:t>
      </w:r>
      <w:r w:rsidR="00C4620F">
        <w:rPr>
          <w:rFonts w:ascii="Times New Roman" w:hAnsi="Times New Roman" w:cs="Times New Roman"/>
        </w:rPr>
        <w:t xml:space="preserve">(posudba) </w:t>
      </w:r>
      <w:r>
        <w:rPr>
          <w:rFonts w:ascii="Times New Roman" w:hAnsi="Times New Roman" w:cs="Times New Roman"/>
        </w:rPr>
        <w:t xml:space="preserve">i refundacija  iz Hrvatskog Crvenog križa za </w:t>
      </w:r>
      <w:r w:rsidR="00C4620F">
        <w:rPr>
          <w:rFonts w:ascii="Times New Roman" w:hAnsi="Times New Roman" w:cs="Times New Roman"/>
        </w:rPr>
        <w:t xml:space="preserve">pokriće troškova u organiziranju akcija </w:t>
      </w:r>
      <w:r>
        <w:rPr>
          <w:rFonts w:ascii="Times New Roman" w:hAnsi="Times New Roman" w:cs="Times New Roman"/>
        </w:rPr>
        <w:t>darivanj</w:t>
      </w:r>
      <w:r w:rsidR="00C462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krvi</w:t>
      </w:r>
      <w:r w:rsidR="00C462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51E463" w14:textId="77777777" w:rsidR="00C4620F" w:rsidRDefault="00C4620F" w:rsidP="00C4620F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843"/>
        <w:gridCol w:w="1559"/>
        <w:gridCol w:w="754"/>
      </w:tblGrid>
      <w:tr w:rsidR="00C4620F" w:rsidRPr="006E1844" w14:paraId="1C4BFD24" w14:textId="77777777" w:rsidTr="00C4620F">
        <w:tc>
          <w:tcPr>
            <w:tcW w:w="3386" w:type="dxa"/>
            <w:shd w:val="clear" w:color="auto" w:fill="D9D9D9" w:themeFill="background1" w:themeFillShade="D9"/>
            <w:vAlign w:val="center"/>
          </w:tcPr>
          <w:p w14:paraId="79B395EF" w14:textId="77777777" w:rsidR="00C4620F" w:rsidRPr="006E1844" w:rsidRDefault="00C4620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8BE848" w14:textId="77777777" w:rsidR="00C4620F" w:rsidRPr="006E1844" w:rsidRDefault="00C4620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5B191B" w14:textId="77777777" w:rsidR="00C4620F" w:rsidRPr="006E1844" w:rsidRDefault="00C4620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CDED987" w14:textId="77777777" w:rsidR="00C4620F" w:rsidRPr="006E1844" w:rsidRDefault="00C4620F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CF0067" w:rsidRPr="006E1844" w14:paraId="1302665F" w14:textId="77777777" w:rsidTr="00C4620F">
        <w:tc>
          <w:tcPr>
            <w:tcW w:w="3386" w:type="dxa"/>
          </w:tcPr>
          <w:p w14:paraId="2791F8B0" w14:textId="491192E7" w:rsidR="00CF0067" w:rsidRDefault="00CF0067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Više </w:t>
            </w:r>
            <w:r w:rsidR="00D808D7">
              <w:rPr>
                <w:rFonts w:ascii="Times New Roman" w:hAnsi="Times New Roman" w:cs="Times New Roman"/>
              </w:rPr>
              <w:t>uplaćen porez</w:t>
            </w:r>
          </w:p>
        </w:tc>
        <w:tc>
          <w:tcPr>
            <w:tcW w:w="1843" w:type="dxa"/>
          </w:tcPr>
          <w:p w14:paraId="25FE43B1" w14:textId="48B83CEC" w:rsidR="00CF0067" w:rsidRDefault="00D808D7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559" w:type="dxa"/>
          </w:tcPr>
          <w:p w14:paraId="2677A948" w14:textId="3A2190C6" w:rsidR="00CF0067" w:rsidRDefault="00D808D7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54" w:type="dxa"/>
          </w:tcPr>
          <w:p w14:paraId="57A5E9AD" w14:textId="5D51C8D5" w:rsidR="00CF0067" w:rsidRPr="006E1844" w:rsidRDefault="00D808D7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4620F" w:rsidRPr="006E1844" w14:paraId="57AA9E2F" w14:textId="77777777" w:rsidTr="00C4620F">
        <w:tc>
          <w:tcPr>
            <w:tcW w:w="3386" w:type="dxa"/>
          </w:tcPr>
          <w:p w14:paraId="2A3B138A" w14:textId="53076B81" w:rsidR="00C4620F" w:rsidRPr="006E1844" w:rsidRDefault="00C4620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Ref. za bolovanje preko 42 dana</w:t>
            </w:r>
          </w:p>
        </w:tc>
        <w:tc>
          <w:tcPr>
            <w:tcW w:w="1843" w:type="dxa"/>
          </w:tcPr>
          <w:p w14:paraId="37695738" w14:textId="3B785196" w:rsidR="00C4620F" w:rsidRPr="006E1844" w:rsidRDefault="00C4620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4.200</w:t>
            </w:r>
          </w:p>
        </w:tc>
        <w:tc>
          <w:tcPr>
            <w:tcW w:w="1559" w:type="dxa"/>
          </w:tcPr>
          <w:p w14:paraId="5F43E120" w14:textId="11DEBC77" w:rsidR="00C4620F" w:rsidRPr="006E1844" w:rsidRDefault="00C4620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4A20640A" w14:textId="4E854617" w:rsidR="00C4620F" w:rsidRPr="006E1844" w:rsidRDefault="00C4620F" w:rsidP="001B2D9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C4620F" w:rsidRPr="006E1844" w14:paraId="3905D6F7" w14:textId="77777777" w:rsidTr="00C4620F">
        <w:tc>
          <w:tcPr>
            <w:tcW w:w="3386" w:type="dxa"/>
          </w:tcPr>
          <w:p w14:paraId="735F149B" w14:textId="5E45712B" w:rsidR="00C4620F" w:rsidRPr="006E1844" w:rsidRDefault="00C4620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Ref. za DDK</w:t>
            </w:r>
          </w:p>
        </w:tc>
        <w:tc>
          <w:tcPr>
            <w:tcW w:w="1843" w:type="dxa"/>
          </w:tcPr>
          <w:p w14:paraId="21A66975" w14:textId="53689391" w:rsidR="00C4620F" w:rsidRPr="006E1844" w:rsidRDefault="00C4620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12.740</w:t>
            </w:r>
          </w:p>
        </w:tc>
        <w:tc>
          <w:tcPr>
            <w:tcW w:w="1559" w:type="dxa"/>
          </w:tcPr>
          <w:p w14:paraId="08287DC1" w14:textId="6FD1472D" w:rsidR="00C4620F" w:rsidRPr="006E1844" w:rsidRDefault="00C4620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13.740</w:t>
            </w:r>
          </w:p>
        </w:tc>
        <w:tc>
          <w:tcPr>
            <w:tcW w:w="754" w:type="dxa"/>
          </w:tcPr>
          <w:p w14:paraId="146D1D33" w14:textId="14C2F3F1" w:rsidR="00C4620F" w:rsidRPr="006E1844" w:rsidRDefault="00EC08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</w:tr>
      <w:tr w:rsidR="00C4620F" w:rsidRPr="006E1844" w14:paraId="4D84191C" w14:textId="77777777" w:rsidTr="00C4620F">
        <w:tc>
          <w:tcPr>
            <w:tcW w:w="3386" w:type="dxa"/>
          </w:tcPr>
          <w:p w14:paraId="47836703" w14:textId="1031549F" w:rsidR="00C4620F" w:rsidRDefault="00C4620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Pozajmica za Zaželi</w:t>
            </w:r>
          </w:p>
        </w:tc>
        <w:tc>
          <w:tcPr>
            <w:tcW w:w="1843" w:type="dxa"/>
          </w:tcPr>
          <w:p w14:paraId="1713B42F" w14:textId="4F880671" w:rsidR="00C4620F" w:rsidRDefault="00C4620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9F43D99" w14:textId="2723D125" w:rsidR="00C4620F" w:rsidRDefault="00C4620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227.89</w:t>
            </w:r>
            <w:r w:rsidR="00EC0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</w:tcPr>
          <w:p w14:paraId="59EBFE35" w14:textId="1B508D53" w:rsidR="00C4620F" w:rsidRDefault="00C4620F" w:rsidP="001B2D9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C4620F" w:rsidRPr="006E1844" w14:paraId="0DF015E9" w14:textId="77777777" w:rsidTr="00C4620F">
        <w:tc>
          <w:tcPr>
            <w:tcW w:w="3386" w:type="dxa"/>
          </w:tcPr>
          <w:p w14:paraId="2304B33B" w14:textId="0A5D9001" w:rsidR="00C4620F" w:rsidRDefault="00C4620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uplaćen</w:t>
            </w:r>
            <w:r w:rsidR="00EC088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račun</w:t>
            </w:r>
            <w:r w:rsidR="00EC088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</w:tcPr>
          <w:p w14:paraId="065CA0F9" w14:textId="1B445D56" w:rsidR="00C4620F" w:rsidRDefault="00C4620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8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EC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2A982F53" w14:textId="42DFB716" w:rsidR="00C4620F" w:rsidRDefault="00EC08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754" w:type="dxa"/>
          </w:tcPr>
          <w:p w14:paraId="2B5C45D7" w14:textId="34442F2B" w:rsidR="00C4620F" w:rsidRDefault="00EC08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EC088F" w:rsidRPr="006E1844" w14:paraId="78F5702F" w14:textId="77777777" w:rsidTr="00C4620F">
        <w:tc>
          <w:tcPr>
            <w:tcW w:w="3386" w:type="dxa"/>
          </w:tcPr>
          <w:p w14:paraId="31358CAA" w14:textId="25FBED1B" w:rsidR="00EC088F" w:rsidRDefault="00EC088F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za posudbu FEAD</w:t>
            </w:r>
          </w:p>
        </w:tc>
        <w:tc>
          <w:tcPr>
            <w:tcW w:w="1843" w:type="dxa"/>
          </w:tcPr>
          <w:p w14:paraId="6E621D63" w14:textId="1BECE2E8" w:rsidR="00EC088F" w:rsidRDefault="00EC08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38.730</w:t>
            </w:r>
          </w:p>
        </w:tc>
        <w:tc>
          <w:tcPr>
            <w:tcW w:w="1559" w:type="dxa"/>
          </w:tcPr>
          <w:p w14:paraId="450E51AE" w14:textId="69C9AF20" w:rsidR="00EC088F" w:rsidRDefault="00EC088F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51605DA5" w14:textId="77777777" w:rsidR="00EC088F" w:rsidRDefault="00EC088F" w:rsidP="001B2D9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C4620F" w:rsidRPr="009B3336" w14:paraId="163B5F37" w14:textId="77777777" w:rsidTr="00C4620F">
        <w:tc>
          <w:tcPr>
            <w:tcW w:w="3386" w:type="dxa"/>
            <w:shd w:val="clear" w:color="auto" w:fill="F2F2F2" w:themeFill="background1" w:themeFillShade="F2"/>
          </w:tcPr>
          <w:p w14:paraId="5FC4298D" w14:textId="77777777" w:rsidR="00C4620F" w:rsidRPr="009B3336" w:rsidRDefault="00C4620F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7AF306" w14:textId="49E902D4" w:rsidR="00C4620F" w:rsidRPr="009B3336" w:rsidRDefault="00EC088F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57.720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C9D6C4" w14:textId="2656383A" w:rsidR="00C4620F" w:rsidRPr="009B3336" w:rsidRDefault="00EC088F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243.536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040EFC6" w14:textId="081F2F56" w:rsidR="00C4620F" w:rsidRPr="009B3336" w:rsidRDefault="00EC088F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421,9</w:t>
            </w:r>
          </w:p>
        </w:tc>
      </w:tr>
    </w:tbl>
    <w:p w14:paraId="753DBBF2" w14:textId="2F679C75" w:rsidR="00B94ADF" w:rsidRDefault="00B94ADF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34EA0068" w14:textId="22159DEA" w:rsidR="00EC088F" w:rsidRDefault="00EC088F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C088F">
        <w:rPr>
          <w:rFonts w:ascii="Times New Roman" w:hAnsi="Times New Roman" w:cs="Times New Roman"/>
          <w:b/>
          <w:bCs/>
          <w:i/>
          <w:iCs/>
        </w:rPr>
        <w:t>Potraživanja za prihode</w:t>
      </w:r>
      <w:r w:rsidR="001C6EA6">
        <w:rPr>
          <w:rFonts w:ascii="Times New Roman" w:hAnsi="Times New Roman" w:cs="Times New Roman"/>
          <w:b/>
          <w:bCs/>
          <w:i/>
          <w:iCs/>
        </w:rPr>
        <w:t xml:space="preserve"> - 16</w:t>
      </w:r>
      <w:r w:rsidRPr="00EC088F">
        <w:rPr>
          <w:rFonts w:ascii="Times New Roman" w:hAnsi="Times New Roman" w:cs="Times New Roman"/>
          <w:b/>
          <w:bCs/>
          <w:i/>
          <w:iCs/>
        </w:rPr>
        <w:t xml:space="preserve"> (AOP 133)</w:t>
      </w:r>
    </w:p>
    <w:p w14:paraId="0A0CFDD9" w14:textId="77777777" w:rsidR="001C6EA6" w:rsidRDefault="006570F7" w:rsidP="001C6EA6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GDCK Šibenik temeljem Zakona o HCK financira se iz proračuna JLS</w:t>
      </w:r>
      <w:r w:rsidR="001C6EA6">
        <w:rPr>
          <w:rFonts w:ascii="Times New Roman" w:hAnsi="Times New Roman" w:cs="Times New Roman"/>
        </w:rPr>
        <w:t xml:space="preserve"> (prihod po posebnim</w:t>
      </w:r>
    </w:p>
    <w:p w14:paraId="2BA473D5" w14:textId="345A5F76" w:rsidR="001C6EA6" w:rsidRDefault="001C6EA6" w:rsidP="001C6E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propisima) kao i organiziranjem prve pomoći za radnike. Sve nedospjele naplate prikazane su u ovoj  skupini konta.</w:t>
      </w:r>
    </w:p>
    <w:p w14:paraId="30D69D39" w14:textId="77777777" w:rsidR="001C6EA6" w:rsidRDefault="001C6EA6" w:rsidP="001C6EA6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54"/>
        <w:gridCol w:w="1733"/>
        <w:gridCol w:w="1701"/>
        <w:gridCol w:w="754"/>
      </w:tblGrid>
      <w:tr w:rsidR="001C6EA6" w:rsidRPr="006E1844" w14:paraId="6DC4EEB4" w14:textId="77777777" w:rsidTr="001B2D9E"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5EFC889F" w14:textId="77777777" w:rsidR="001C6EA6" w:rsidRPr="006E1844" w:rsidRDefault="001C6EA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912183A" w14:textId="77777777" w:rsidR="001C6EA6" w:rsidRPr="006E1844" w:rsidRDefault="001C6EA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382217" w14:textId="77777777" w:rsidR="001C6EA6" w:rsidRPr="006E1844" w:rsidRDefault="001C6EA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280AEF7" w14:textId="77777777" w:rsidR="001C6EA6" w:rsidRPr="006E1844" w:rsidRDefault="001C6EA6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1C6EA6" w:rsidRPr="006E1844" w14:paraId="787A559A" w14:textId="77777777" w:rsidTr="001B2D9E">
        <w:tc>
          <w:tcPr>
            <w:tcW w:w="3354" w:type="dxa"/>
          </w:tcPr>
          <w:p w14:paraId="37065957" w14:textId="1AE2EB63" w:rsidR="001C6EA6" w:rsidRPr="006E1844" w:rsidRDefault="001C6EA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pomoć za pravne osobe</w:t>
            </w:r>
          </w:p>
        </w:tc>
        <w:tc>
          <w:tcPr>
            <w:tcW w:w="1733" w:type="dxa"/>
          </w:tcPr>
          <w:p w14:paraId="099E3274" w14:textId="72901887" w:rsidR="001C6EA6" w:rsidRPr="006E1844" w:rsidRDefault="001C6EA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2.450</w:t>
            </w:r>
          </w:p>
        </w:tc>
        <w:tc>
          <w:tcPr>
            <w:tcW w:w="1701" w:type="dxa"/>
          </w:tcPr>
          <w:p w14:paraId="1502496F" w14:textId="2057EB52" w:rsidR="001C6EA6" w:rsidRPr="006E1844" w:rsidRDefault="001C6EA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754" w:type="dxa"/>
          </w:tcPr>
          <w:p w14:paraId="13C7F122" w14:textId="7DD3B109" w:rsidR="001C6EA6" w:rsidRPr="006E1844" w:rsidRDefault="001C6EA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</w:tr>
      <w:tr w:rsidR="001C6EA6" w:rsidRPr="006E1844" w14:paraId="4E12F47F" w14:textId="77777777" w:rsidTr="001B2D9E">
        <w:tc>
          <w:tcPr>
            <w:tcW w:w="3354" w:type="dxa"/>
          </w:tcPr>
          <w:p w14:paraId="0832F441" w14:textId="548FF5A0" w:rsidR="001C6EA6" w:rsidRDefault="001C6EA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Potr. po posebnim propisima </w:t>
            </w:r>
          </w:p>
        </w:tc>
        <w:tc>
          <w:tcPr>
            <w:tcW w:w="1733" w:type="dxa"/>
          </w:tcPr>
          <w:p w14:paraId="25D1061B" w14:textId="6CB3618F" w:rsidR="001C6EA6" w:rsidRDefault="001C6EA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227.598</w:t>
            </w:r>
          </w:p>
        </w:tc>
        <w:tc>
          <w:tcPr>
            <w:tcW w:w="1701" w:type="dxa"/>
          </w:tcPr>
          <w:p w14:paraId="5EE3FEE4" w14:textId="6131F756" w:rsidR="001C6EA6" w:rsidRDefault="001C6EA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337.142</w:t>
            </w:r>
          </w:p>
        </w:tc>
        <w:tc>
          <w:tcPr>
            <w:tcW w:w="754" w:type="dxa"/>
          </w:tcPr>
          <w:p w14:paraId="6BB65CCC" w14:textId="375231C7" w:rsidR="001C6EA6" w:rsidRDefault="001C6EA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148,1</w:t>
            </w:r>
          </w:p>
        </w:tc>
      </w:tr>
      <w:tr w:rsidR="001C6EA6" w:rsidRPr="006E1844" w14:paraId="320A76B6" w14:textId="77777777" w:rsidTr="001B2D9E">
        <w:tc>
          <w:tcPr>
            <w:tcW w:w="3354" w:type="dxa"/>
          </w:tcPr>
          <w:p w14:paraId="005D634F" w14:textId="060E07CE" w:rsidR="001C6EA6" w:rsidRDefault="001C6EA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nespomenuta potraživanja</w:t>
            </w:r>
          </w:p>
        </w:tc>
        <w:tc>
          <w:tcPr>
            <w:tcW w:w="1733" w:type="dxa"/>
          </w:tcPr>
          <w:p w14:paraId="19B78C44" w14:textId="208D9ADC" w:rsidR="001C6EA6" w:rsidRDefault="001C6EA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36.408</w:t>
            </w:r>
          </w:p>
        </w:tc>
        <w:tc>
          <w:tcPr>
            <w:tcW w:w="1701" w:type="dxa"/>
          </w:tcPr>
          <w:p w14:paraId="318CD9E2" w14:textId="5BFBDB64" w:rsidR="001C6EA6" w:rsidRDefault="001C6EA6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36.408</w:t>
            </w:r>
          </w:p>
        </w:tc>
        <w:tc>
          <w:tcPr>
            <w:tcW w:w="754" w:type="dxa"/>
          </w:tcPr>
          <w:p w14:paraId="038F7865" w14:textId="705F5DAA" w:rsidR="001C6EA6" w:rsidRDefault="001C6EA6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6EA6" w:rsidRPr="009B3336" w14:paraId="35BFE853" w14:textId="77777777" w:rsidTr="001B2D9E">
        <w:tc>
          <w:tcPr>
            <w:tcW w:w="3354" w:type="dxa"/>
            <w:shd w:val="clear" w:color="auto" w:fill="F2F2F2" w:themeFill="background1" w:themeFillShade="F2"/>
          </w:tcPr>
          <w:p w14:paraId="483A85AD" w14:textId="77777777" w:rsidR="001C6EA6" w:rsidRPr="009B3336" w:rsidRDefault="001C6EA6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08271A03" w14:textId="07C6FA2D" w:rsidR="001C6EA6" w:rsidRPr="009B3336" w:rsidRDefault="007F11BA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266.456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F1DA899" w14:textId="550FE7F3" w:rsidR="001C6EA6" w:rsidRPr="009B3336" w:rsidRDefault="007F11BA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374.950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0FD9E8AD" w14:textId="0A084F55" w:rsidR="001C6EA6" w:rsidRPr="009B3336" w:rsidRDefault="007F11BA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140,7</w:t>
            </w:r>
          </w:p>
        </w:tc>
      </w:tr>
    </w:tbl>
    <w:p w14:paraId="5D568555" w14:textId="7BD81DCE" w:rsidR="00EC088F" w:rsidRDefault="00EC088F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2CFC754D" w14:textId="5129C380" w:rsidR="007F11BA" w:rsidRDefault="007F11BA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F11BA">
        <w:rPr>
          <w:rFonts w:ascii="Times New Roman" w:hAnsi="Times New Roman" w:cs="Times New Roman"/>
          <w:b/>
          <w:bCs/>
          <w:i/>
          <w:iCs/>
        </w:rPr>
        <w:t>Rashodi budućih razdoblje 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F11BA">
        <w:rPr>
          <w:rFonts w:ascii="Times New Roman" w:hAnsi="Times New Roman" w:cs="Times New Roman"/>
          <w:b/>
          <w:bCs/>
          <w:i/>
          <w:iCs/>
        </w:rPr>
        <w:t>19 (AOP142)</w:t>
      </w:r>
    </w:p>
    <w:p w14:paraId="4A3DDDEA" w14:textId="369AC270" w:rsidR="007F11BA" w:rsidRDefault="007F11BA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Računi za pretplatu stručne literature koji su plaćeni u prosincu a terete buduće razdoblje iznosi 1.298 kn</w:t>
      </w:r>
      <w:r w:rsidR="003F72BD">
        <w:rPr>
          <w:rFonts w:ascii="Times New Roman" w:hAnsi="Times New Roman" w:cs="Times New Roman"/>
        </w:rPr>
        <w:t>.</w:t>
      </w:r>
    </w:p>
    <w:p w14:paraId="6A221CE6" w14:textId="39BB9812" w:rsidR="003F72BD" w:rsidRDefault="003F72BD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6CC5AF52" w14:textId="7B98D555" w:rsidR="003F72BD" w:rsidRDefault="003F72BD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313D09B4" w14:textId="0DAA008E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4DE409F9" w14:textId="405F6CC0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27DBCCAE" w14:textId="3647FB44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27F2132" w14:textId="62292532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5F84EB8C" w14:textId="094D386C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727A438D" w14:textId="577E5A87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2563D2DF" w14:textId="019D8916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0ECF804D" w14:textId="77777777" w:rsidR="00E8493E" w:rsidRDefault="00E8493E" w:rsidP="00840AC7">
      <w:pPr>
        <w:pStyle w:val="Bezproreda"/>
        <w:rPr>
          <w:rFonts w:ascii="Times New Roman" w:hAnsi="Times New Roman" w:cs="Times New Roman"/>
        </w:rPr>
      </w:pPr>
    </w:p>
    <w:p w14:paraId="1D2C1ED6" w14:textId="70D48FE0" w:rsidR="003F72BD" w:rsidRDefault="003F72BD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 w:rsidRPr="003F72BD">
        <w:rPr>
          <w:rFonts w:ascii="Times New Roman" w:hAnsi="Times New Roman" w:cs="Times New Roman"/>
          <w:b/>
          <w:bCs/>
        </w:rPr>
        <w:lastRenderedPageBreak/>
        <w:t>OBVEZE I VLASTITI PRIHODI</w:t>
      </w:r>
    </w:p>
    <w:p w14:paraId="25A06DBA" w14:textId="7E485363" w:rsidR="003F72BD" w:rsidRDefault="003F72BD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Obveze – 2  (AOP146)</w:t>
      </w:r>
    </w:p>
    <w:p w14:paraId="37B3FEF7" w14:textId="0F492944" w:rsidR="003F72BD" w:rsidRDefault="003F72BD" w:rsidP="009B6A7F">
      <w:pPr>
        <w:pStyle w:val="Bezproreda"/>
        <w:ind w:firstLine="360"/>
        <w:rPr>
          <w:rFonts w:ascii="Times New Roman" w:hAnsi="Times New Roman" w:cs="Times New Roman"/>
          <w:b/>
          <w:bCs/>
        </w:rPr>
      </w:pPr>
    </w:p>
    <w:p w14:paraId="04C0DFE3" w14:textId="6E0EAEBE" w:rsidR="003F72BD" w:rsidRDefault="003F72BD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Stanje obveza su obveze nastale tijekom obračunskog razdoblja s rokom dospijeća u narednoj poslovnoj godini. Obveze se odnose na rashode, obveze za zajmove, obveze na odgođeno  plaćanje rashoda i prihodi budućeg razdoblja.</w:t>
      </w:r>
    </w:p>
    <w:p w14:paraId="44528E8F" w14:textId="77777777" w:rsidR="003F72BD" w:rsidRPr="003F72BD" w:rsidRDefault="003F72BD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6032127A" w14:textId="2DCD3FA9" w:rsidR="003F72BD" w:rsidRDefault="00E8493E" w:rsidP="00E8493E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Obveze za radnike – 241 (AOP148)</w:t>
      </w:r>
    </w:p>
    <w:p w14:paraId="3AB3AB57" w14:textId="77777777" w:rsidR="00E8493E" w:rsidRDefault="00E8493E" w:rsidP="003F72B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E8493E">
        <w:rPr>
          <w:rFonts w:ascii="Times New Roman" w:hAnsi="Times New Roman" w:cs="Times New Roman"/>
          <w:sz w:val="24"/>
          <w:szCs w:val="24"/>
        </w:rPr>
        <w:t>Obveze za isplatu plaće za mjesec prosinca koja je isplaćena u siječnju naredne</w:t>
      </w:r>
    </w:p>
    <w:p w14:paraId="0581EEFF" w14:textId="6E209DAE" w:rsidR="003F72BD" w:rsidRPr="00E8493E" w:rsidRDefault="00E8493E" w:rsidP="00E849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8493E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003FF" w14:textId="77777777" w:rsidR="003F72BD" w:rsidRDefault="003F72BD" w:rsidP="003F72BD">
      <w:pPr>
        <w:pStyle w:val="Bezproreda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417"/>
        <w:gridCol w:w="1701"/>
        <w:gridCol w:w="754"/>
      </w:tblGrid>
      <w:tr w:rsidR="003F72BD" w:rsidRPr="006E1844" w14:paraId="70764478" w14:textId="77777777" w:rsidTr="00031C6E"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147A7AF5" w14:textId="77777777" w:rsidR="003F72BD" w:rsidRPr="006E1844" w:rsidRDefault="003F72BD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CBC938" w14:textId="77777777" w:rsidR="003F72BD" w:rsidRPr="006E1844" w:rsidRDefault="003F72BD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F3365E" w14:textId="77777777" w:rsidR="003F72BD" w:rsidRPr="006E1844" w:rsidRDefault="003F72BD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6279A9DC" w14:textId="77777777" w:rsidR="003F72BD" w:rsidRPr="006E1844" w:rsidRDefault="003F72BD" w:rsidP="001B2D9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3F72BD" w:rsidRPr="006E1844" w14:paraId="4AF3FF9D" w14:textId="77777777" w:rsidTr="00031C6E">
        <w:tc>
          <w:tcPr>
            <w:tcW w:w="3670" w:type="dxa"/>
          </w:tcPr>
          <w:p w14:paraId="042DB0D9" w14:textId="30CB41EE" w:rsidR="003F72BD" w:rsidRPr="006E1844" w:rsidRDefault="003F72BD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Neto plaća </w:t>
            </w:r>
          </w:p>
        </w:tc>
        <w:tc>
          <w:tcPr>
            <w:tcW w:w="1417" w:type="dxa"/>
          </w:tcPr>
          <w:p w14:paraId="67E6350B" w14:textId="2530098E" w:rsidR="003F72BD" w:rsidRPr="006E1844" w:rsidRDefault="003F72BD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72.74</w:t>
            </w:r>
            <w:r w:rsidR="00E849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58DDA64" w14:textId="360F6B84" w:rsidR="003F72BD" w:rsidRPr="006E1844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41.391</w:t>
            </w:r>
          </w:p>
        </w:tc>
        <w:tc>
          <w:tcPr>
            <w:tcW w:w="754" w:type="dxa"/>
          </w:tcPr>
          <w:p w14:paraId="2DFFD751" w14:textId="4AD80506" w:rsidR="003F72BD" w:rsidRPr="006E1844" w:rsidRDefault="00E8493E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3F72BD" w:rsidRPr="006E1844" w14:paraId="39F45FE4" w14:textId="77777777" w:rsidTr="00031C6E">
        <w:tc>
          <w:tcPr>
            <w:tcW w:w="3670" w:type="dxa"/>
          </w:tcPr>
          <w:p w14:paraId="0DA204ED" w14:textId="389C011A" w:rsidR="003F72BD" w:rsidRDefault="00E8493E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Nakn. za bolovanje iznad 42 dana</w:t>
            </w:r>
          </w:p>
        </w:tc>
        <w:tc>
          <w:tcPr>
            <w:tcW w:w="1417" w:type="dxa"/>
          </w:tcPr>
          <w:p w14:paraId="1BA3B83D" w14:textId="229197F0" w:rsidR="003F72BD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2.149</w:t>
            </w:r>
          </w:p>
        </w:tc>
        <w:tc>
          <w:tcPr>
            <w:tcW w:w="1701" w:type="dxa"/>
          </w:tcPr>
          <w:p w14:paraId="72DFC237" w14:textId="467E958C" w:rsidR="003F72BD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14:paraId="0D2AB1D1" w14:textId="7A680A1F" w:rsidR="003F72BD" w:rsidRDefault="003F72BD" w:rsidP="001B2D9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3F72BD" w:rsidRPr="006E1844" w14:paraId="3C28EE07" w14:textId="77777777" w:rsidTr="00031C6E">
        <w:tc>
          <w:tcPr>
            <w:tcW w:w="3670" w:type="dxa"/>
          </w:tcPr>
          <w:p w14:paraId="0F13027F" w14:textId="5971F50F" w:rsidR="003F72BD" w:rsidRDefault="00E8493E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Obv.za porez i prirez</w:t>
            </w:r>
          </w:p>
        </w:tc>
        <w:tc>
          <w:tcPr>
            <w:tcW w:w="1417" w:type="dxa"/>
          </w:tcPr>
          <w:p w14:paraId="67536F17" w14:textId="35DA57D3" w:rsidR="003F72BD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5.607</w:t>
            </w:r>
          </w:p>
        </w:tc>
        <w:tc>
          <w:tcPr>
            <w:tcW w:w="1701" w:type="dxa"/>
          </w:tcPr>
          <w:p w14:paraId="06D9C4F6" w14:textId="3E290AC9" w:rsidR="003F72BD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4.513</w:t>
            </w:r>
          </w:p>
        </w:tc>
        <w:tc>
          <w:tcPr>
            <w:tcW w:w="754" w:type="dxa"/>
          </w:tcPr>
          <w:p w14:paraId="6B65D1A7" w14:textId="44A83076" w:rsidR="003F72BD" w:rsidRDefault="00E8493E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</w:tr>
      <w:tr w:rsidR="00E8493E" w:rsidRPr="006E1844" w14:paraId="573AF46E" w14:textId="77777777" w:rsidTr="00031C6E">
        <w:tc>
          <w:tcPr>
            <w:tcW w:w="3670" w:type="dxa"/>
          </w:tcPr>
          <w:p w14:paraId="049C9FB7" w14:textId="6D821355" w:rsidR="00E8493E" w:rsidRDefault="00E8493E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Doprinosi iz plaće</w:t>
            </w:r>
          </w:p>
        </w:tc>
        <w:tc>
          <w:tcPr>
            <w:tcW w:w="1417" w:type="dxa"/>
          </w:tcPr>
          <w:p w14:paraId="07A7E9A1" w14:textId="44A5A5E6" w:rsidR="00E8493E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19.508</w:t>
            </w:r>
          </w:p>
        </w:tc>
        <w:tc>
          <w:tcPr>
            <w:tcW w:w="1701" w:type="dxa"/>
          </w:tcPr>
          <w:p w14:paraId="4FBA772A" w14:textId="5EF0B628" w:rsidR="00E8493E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11.396</w:t>
            </w:r>
          </w:p>
        </w:tc>
        <w:tc>
          <w:tcPr>
            <w:tcW w:w="754" w:type="dxa"/>
          </w:tcPr>
          <w:p w14:paraId="3F7A7082" w14:textId="05E5FC29" w:rsidR="00E8493E" w:rsidRDefault="00E8493E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</w:tr>
      <w:tr w:rsidR="00E8493E" w:rsidRPr="006E1844" w14:paraId="1F9EFB63" w14:textId="77777777" w:rsidTr="00031C6E">
        <w:tc>
          <w:tcPr>
            <w:tcW w:w="3670" w:type="dxa"/>
          </w:tcPr>
          <w:p w14:paraId="654B962B" w14:textId="5A7D0248" w:rsidR="00E8493E" w:rsidRDefault="00E8493E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Dopr. na plaće</w:t>
            </w:r>
          </w:p>
        </w:tc>
        <w:tc>
          <w:tcPr>
            <w:tcW w:w="1417" w:type="dxa"/>
          </w:tcPr>
          <w:p w14:paraId="1FCCE14A" w14:textId="05156056" w:rsidR="00E8493E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16.088</w:t>
            </w:r>
          </w:p>
        </w:tc>
        <w:tc>
          <w:tcPr>
            <w:tcW w:w="1701" w:type="dxa"/>
          </w:tcPr>
          <w:p w14:paraId="11EB9C6B" w14:textId="0D421E08" w:rsidR="00E8493E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9.396</w:t>
            </w:r>
          </w:p>
        </w:tc>
        <w:tc>
          <w:tcPr>
            <w:tcW w:w="754" w:type="dxa"/>
          </w:tcPr>
          <w:p w14:paraId="16DC61C2" w14:textId="5550F885" w:rsidR="00E8493E" w:rsidRDefault="00E8493E" w:rsidP="001B2D9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</w:tr>
      <w:tr w:rsidR="003F72BD" w:rsidRPr="009B3336" w14:paraId="703F5768" w14:textId="77777777" w:rsidTr="00031C6E">
        <w:tc>
          <w:tcPr>
            <w:tcW w:w="3670" w:type="dxa"/>
            <w:shd w:val="clear" w:color="auto" w:fill="F2F2F2" w:themeFill="background1" w:themeFillShade="F2"/>
          </w:tcPr>
          <w:p w14:paraId="6F0F73CF" w14:textId="77777777" w:rsidR="003F72BD" w:rsidRPr="009B3336" w:rsidRDefault="003F72BD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EDABF11" w14:textId="3D859324" w:rsidR="003F72BD" w:rsidRPr="009B3336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116.098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E0B42F" w14:textId="420735E5" w:rsidR="003F72BD" w:rsidRPr="009B3336" w:rsidRDefault="00E8493E" w:rsidP="001B2D9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66.696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0F6D5415" w14:textId="7A638037" w:rsidR="003F72BD" w:rsidRPr="009B3336" w:rsidRDefault="00E8493E" w:rsidP="001B2D9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57,4</w:t>
            </w:r>
          </w:p>
        </w:tc>
      </w:tr>
    </w:tbl>
    <w:p w14:paraId="482CA495" w14:textId="563AAC46" w:rsidR="007F11BA" w:rsidRDefault="007F11BA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23EFE1A8" w14:textId="3209F345" w:rsidR="00E8493E" w:rsidRDefault="00E8493E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8493E">
        <w:rPr>
          <w:rFonts w:ascii="Times New Roman" w:hAnsi="Times New Roman" w:cs="Times New Roman"/>
          <w:b/>
          <w:bCs/>
          <w:i/>
          <w:iCs/>
        </w:rPr>
        <w:t>Obveze za materijalne rashode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8493E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- 242 </w:t>
      </w:r>
      <w:r w:rsidRPr="00E8493E">
        <w:rPr>
          <w:rFonts w:ascii="Times New Roman" w:hAnsi="Times New Roman" w:cs="Times New Roman"/>
          <w:b/>
          <w:bCs/>
          <w:i/>
          <w:iCs/>
        </w:rPr>
        <w:t>(AOP156)</w:t>
      </w:r>
    </w:p>
    <w:p w14:paraId="42C66001" w14:textId="7ED6167F" w:rsidR="00E8493E" w:rsidRDefault="00E8493E" w:rsidP="009B6A7F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Obveze nastale prema dobavljačima </w:t>
      </w:r>
      <w:r w:rsidR="00031C6E">
        <w:rPr>
          <w:rFonts w:ascii="Times New Roman" w:hAnsi="Times New Roman" w:cs="Times New Roman"/>
        </w:rPr>
        <w:t xml:space="preserve">u zemlji, </w:t>
      </w:r>
      <w:r>
        <w:rPr>
          <w:rFonts w:ascii="Times New Roman" w:hAnsi="Times New Roman" w:cs="Times New Roman"/>
        </w:rPr>
        <w:t>isplate naknada osobama izvan radnog odnosa za mjesec prosinac i</w:t>
      </w:r>
      <w:r w:rsidR="001B2D9E">
        <w:rPr>
          <w:rFonts w:ascii="Times New Roman" w:hAnsi="Times New Roman" w:cs="Times New Roman"/>
        </w:rPr>
        <w:t xml:space="preserve"> </w:t>
      </w:r>
      <w:r w:rsidR="00031C6E">
        <w:rPr>
          <w:rFonts w:ascii="Times New Roman" w:hAnsi="Times New Roman" w:cs="Times New Roman"/>
        </w:rPr>
        <w:t>naknade troškove radnicima.</w:t>
      </w:r>
    </w:p>
    <w:p w14:paraId="762A03CA" w14:textId="77777777" w:rsidR="00031C6E" w:rsidRDefault="00031C6E" w:rsidP="009B6A7F">
      <w:pPr>
        <w:pStyle w:val="Bezproreda"/>
        <w:ind w:firstLine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417"/>
        <w:gridCol w:w="1701"/>
        <w:gridCol w:w="754"/>
      </w:tblGrid>
      <w:tr w:rsidR="00031C6E" w:rsidRPr="006E1844" w14:paraId="6C343CFD" w14:textId="77777777" w:rsidTr="00031C6E"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0C90765F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19CF44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311263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F9B19A9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031C6E" w:rsidRPr="006E1844" w14:paraId="5561A196" w14:textId="77777777" w:rsidTr="00031C6E">
        <w:tc>
          <w:tcPr>
            <w:tcW w:w="3670" w:type="dxa"/>
          </w:tcPr>
          <w:p w14:paraId="2B14A987" w14:textId="4C9AEB8F" w:rsidR="00031C6E" w:rsidRPr="006E1844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prijevoz</w:t>
            </w:r>
          </w:p>
        </w:tc>
        <w:tc>
          <w:tcPr>
            <w:tcW w:w="1417" w:type="dxa"/>
          </w:tcPr>
          <w:p w14:paraId="52B85E02" w14:textId="7CD9C7A0" w:rsidR="00031C6E" w:rsidRPr="006E1844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701" w:type="dxa"/>
          </w:tcPr>
          <w:p w14:paraId="05FB54E3" w14:textId="484FDA30" w:rsidR="00031C6E" w:rsidRPr="006E1844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754" w:type="dxa"/>
          </w:tcPr>
          <w:p w14:paraId="15F439FF" w14:textId="1D5BA9D8" w:rsidR="00031C6E" w:rsidRPr="006E1844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350,7</w:t>
            </w:r>
          </w:p>
        </w:tc>
      </w:tr>
      <w:tr w:rsidR="00031C6E" w:rsidRPr="006E1844" w14:paraId="717D0EA2" w14:textId="77777777" w:rsidTr="00031C6E">
        <w:tc>
          <w:tcPr>
            <w:tcW w:w="3670" w:type="dxa"/>
          </w:tcPr>
          <w:p w14:paraId="1D80C8F1" w14:textId="1E48541F" w:rsidR="00031C6E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Nakn. osobama izvan radnog odnosa</w:t>
            </w:r>
          </w:p>
        </w:tc>
        <w:tc>
          <w:tcPr>
            <w:tcW w:w="1417" w:type="dxa"/>
          </w:tcPr>
          <w:p w14:paraId="70A98A08" w14:textId="439FC6F7" w:rsidR="00031C6E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7.560</w:t>
            </w:r>
          </w:p>
        </w:tc>
        <w:tc>
          <w:tcPr>
            <w:tcW w:w="1701" w:type="dxa"/>
          </w:tcPr>
          <w:p w14:paraId="332155DC" w14:textId="6CBAD476" w:rsidR="00031C6E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4.304</w:t>
            </w:r>
          </w:p>
        </w:tc>
        <w:tc>
          <w:tcPr>
            <w:tcW w:w="754" w:type="dxa"/>
          </w:tcPr>
          <w:p w14:paraId="20E7A3A1" w14:textId="33BFC385" w:rsidR="00031C6E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031C6E" w:rsidRPr="006E1844" w14:paraId="4BED9E5E" w14:textId="77777777" w:rsidTr="00031C6E">
        <w:tc>
          <w:tcPr>
            <w:tcW w:w="3670" w:type="dxa"/>
          </w:tcPr>
          <w:p w14:paraId="65A75110" w14:textId="0A723B47" w:rsidR="00031C6E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prema dobavljačima</w:t>
            </w:r>
          </w:p>
        </w:tc>
        <w:tc>
          <w:tcPr>
            <w:tcW w:w="1417" w:type="dxa"/>
          </w:tcPr>
          <w:p w14:paraId="5EDDC886" w14:textId="03CBC0E3" w:rsidR="00031C6E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13.028</w:t>
            </w:r>
          </w:p>
        </w:tc>
        <w:tc>
          <w:tcPr>
            <w:tcW w:w="1701" w:type="dxa"/>
          </w:tcPr>
          <w:p w14:paraId="7D62A43A" w14:textId="4437247F" w:rsidR="00031C6E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9.782</w:t>
            </w:r>
          </w:p>
        </w:tc>
        <w:tc>
          <w:tcPr>
            <w:tcW w:w="754" w:type="dxa"/>
          </w:tcPr>
          <w:p w14:paraId="4C434652" w14:textId="1922806B" w:rsidR="00031C6E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  <w:tr w:rsidR="00031C6E" w:rsidRPr="009B3336" w14:paraId="7E9D97D1" w14:textId="77777777" w:rsidTr="00031C6E">
        <w:tc>
          <w:tcPr>
            <w:tcW w:w="3670" w:type="dxa"/>
            <w:shd w:val="clear" w:color="auto" w:fill="F2F2F2" w:themeFill="background1" w:themeFillShade="F2"/>
          </w:tcPr>
          <w:p w14:paraId="6CF7285A" w14:textId="77777777" w:rsidR="00031C6E" w:rsidRPr="009B3336" w:rsidRDefault="00031C6E" w:rsidP="00031C6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9B3336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D3F323" w14:textId="3B03A4EB" w:rsidR="00031C6E" w:rsidRPr="009B3336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20.894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237C07" w14:textId="25C6C248" w:rsidR="00031C6E" w:rsidRPr="009B3336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15.159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7259EB1C" w14:textId="5C0E0F3D" w:rsidR="00031C6E" w:rsidRPr="009B3336" w:rsidRDefault="00031C6E" w:rsidP="00031C6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72,6</w:t>
            </w:r>
          </w:p>
        </w:tc>
      </w:tr>
    </w:tbl>
    <w:p w14:paraId="01772215" w14:textId="77777777" w:rsidR="00031C6E" w:rsidRDefault="00031C6E" w:rsidP="009B6A7F">
      <w:pPr>
        <w:pStyle w:val="Bezproreda"/>
        <w:ind w:firstLine="360"/>
        <w:rPr>
          <w:rFonts w:ascii="Times New Roman" w:hAnsi="Times New Roman" w:cs="Times New Roman"/>
        </w:rPr>
      </w:pPr>
    </w:p>
    <w:p w14:paraId="7B83B9E2" w14:textId="52633F78" w:rsidR="00031C6E" w:rsidRDefault="00031C6E" w:rsidP="009B6A7F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031C6E">
        <w:rPr>
          <w:rFonts w:ascii="Times New Roman" w:hAnsi="Times New Roman" w:cs="Times New Roman"/>
          <w:b/>
          <w:bCs/>
          <w:i/>
          <w:iCs/>
        </w:rPr>
        <w:t>Obveze za predujmove – 249 (AOP 172)</w:t>
      </w:r>
    </w:p>
    <w:p w14:paraId="0EB3FEC9" w14:textId="77777777" w:rsidR="00031C6E" w:rsidRPr="00031C6E" w:rsidRDefault="00031C6E" w:rsidP="00031C6E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ovoj poziciji evidentirana su sredstva primljena za provođenje projekta „Zaželi“</w:t>
      </w:r>
    </w:p>
    <w:p w14:paraId="1556D7FE" w14:textId="2A42289B" w:rsidR="00031C6E" w:rsidRDefault="00031C6E" w:rsidP="009B6A7F">
      <w:pPr>
        <w:pStyle w:val="Bezproreda"/>
        <w:ind w:firstLine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417"/>
        <w:gridCol w:w="1701"/>
        <w:gridCol w:w="754"/>
      </w:tblGrid>
      <w:tr w:rsidR="00031C6E" w:rsidRPr="006E1844" w14:paraId="2A113995" w14:textId="77777777" w:rsidTr="00031C6E"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3FA8EFD5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059FEF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D580B2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AB70396" w14:textId="77777777" w:rsidR="00031C6E" w:rsidRPr="006E1844" w:rsidRDefault="00031C6E" w:rsidP="00031C6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031C6E" w:rsidRPr="006E1844" w14:paraId="48207E95" w14:textId="77777777" w:rsidTr="00031C6E">
        <w:tc>
          <w:tcPr>
            <w:tcW w:w="3670" w:type="dxa"/>
          </w:tcPr>
          <w:p w14:paraId="71DAC36C" w14:textId="24632C4A" w:rsidR="00031C6E" w:rsidRPr="006E1844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predujmove</w:t>
            </w:r>
          </w:p>
        </w:tc>
        <w:tc>
          <w:tcPr>
            <w:tcW w:w="1417" w:type="dxa"/>
          </w:tcPr>
          <w:p w14:paraId="7087EC36" w14:textId="5C47AE20" w:rsidR="00031C6E" w:rsidRPr="006E1844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575.992</w:t>
            </w:r>
          </w:p>
        </w:tc>
        <w:tc>
          <w:tcPr>
            <w:tcW w:w="1701" w:type="dxa"/>
          </w:tcPr>
          <w:p w14:paraId="297DB5B3" w14:textId="4A2B35B2" w:rsidR="00031C6E" w:rsidRPr="006E1844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114.710</w:t>
            </w:r>
          </w:p>
        </w:tc>
        <w:tc>
          <w:tcPr>
            <w:tcW w:w="754" w:type="dxa"/>
          </w:tcPr>
          <w:p w14:paraId="56B06506" w14:textId="6342841B" w:rsidR="00031C6E" w:rsidRPr="006E1844" w:rsidRDefault="00031C6E" w:rsidP="00031C6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031C6E" w:rsidRPr="00031C6E" w14:paraId="3D1790B3" w14:textId="77777777" w:rsidTr="00031C6E">
        <w:tc>
          <w:tcPr>
            <w:tcW w:w="3670" w:type="dxa"/>
            <w:shd w:val="clear" w:color="auto" w:fill="F2F2F2" w:themeFill="background1" w:themeFillShade="F2"/>
          </w:tcPr>
          <w:p w14:paraId="21A4E715" w14:textId="3D69CEAE" w:rsidR="00031C6E" w:rsidRPr="00031C6E" w:rsidRDefault="00031C6E" w:rsidP="00031C6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41D902" w14:textId="0DFE4D45" w:rsidR="00031C6E" w:rsidRPr="00031C6E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575.992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2F0D66" w14:textId="7D9D83D5" w:rsidR="00031C6E" w:rsidRPr="00031C6E" w:rsidRDefault="00031C6E" w:rsidP="00031C6E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114.710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5B21DC91" w14:textId="751F8BD6" w:rsidR="00031C6E" w:rsidRPr="00031C6E" w:rsidRDefault="00031C6E" w:rsidP="00031C6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19,9</w:t>
            </w:r>
          </w:p>
        </w:tc>
      </w:tr>
    </w:tbl>
    <w:p w14:paraId="4486AF25" w14:textId="26416367" w:rsidR="00031C6E" w:rsidRDefault="00031C6E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358F1DCA" w14:textId="21937C3D" w:rsidR="00507516" w:rsidRPr="00507516" w:rsidRDefault="00507516" w:rsidP="00031C6E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507516">
        <w:rPr>
          <w:rFonts w:ascii="Times New Roman" w:hAnsi="Times New Roman" w:cs="Times New Roman"/>
          <w:b/>
          <w:bCs/>
          <w:i/>
          <w:iCs/>
        </w:rPr>
        <w:t>Odgođeno priznavanje rashoda i odgođeno priznavanje prihoda – 29 (AOP191 i AOP194)</w:t>
      </w:r>
    </w:p>
    <w:p w14:paraId="65693142" w14:textId="09EEB56B" w:rsidR="00507516" w:rsidRDefault="00725A1D" w:rsidP="00840AC7">
      <w:pPr>
        <w:pStyle w:val="Bezprored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Navedeni</w:t>
      </w:r>
      <w:r w:rsidR="00507516">
        <w:rPr>
          <w:rFonts w:ascii="Times New Roman" w:hAnsi="Times New Roman" w:cs="Times New Roman"/>
        </w:rPr>
        <w:t xml:space="preserve"> podaci vezani su za odgođena priznavanja prihoda i rashoda uz dobivenu donaciju tijekom godine. </w:t>
      </w:r>
    </w:p>
    <w:p w14:paraId="13329226" w14:textId="77777777" w:rsidR="00507516" w:rsidRPr="00031C6E" w:rsidRDefault="00507516" w:rsidP="00031C6E">
      <w:pPr>
        <w:pStyle w:val="Bezproreda"/>
        <w:ind w:firstLine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417"/>
        <w:gridCol w:w="1701"/>
        <w:gridCol w:w="754"/>
      </w:tblGrid>
      <w:tr w:rsidR="00507516" w:rsidRPr="006E1844" w14:paraId="0085C806" w14:textId="77777777" w:rsidTr="00D21871"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0F93A797" w14:textId="77777777" w:rsidR="00507516" w:rsidRPr="006E1844" w:rsidRDefault="00507516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E9113F0" w14:textId="77777777" w:rsidR="00507516" w:rsidRPr="006E1844" w:rsidRDefault="00507516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B6ADFD" w14:textId="77777777" w:rsidR="00507516" w:rsidRPr="006E1844" w:rsidRDefault="00507516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13D878C" w14:textId="77777777" w:rsidR="00507516" w:rsidRPr="006E1844" w:rsidRDefault="00507516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507516" w:rsidRPr="006E1844" w14:paraId="6939F990" w14:textId="77777777" w:rsidTr="00D21871">
        <w:tc>
          <w:tcPr>
            <w:tcW w:w="3670" w:type="dxa"/>
          </w:tcPr>
          <w:p w14:paraId="27575091" w14:textId="1F38802E" w:rsidR="00507516" w:rsidRPr="006E1844" w:rsidRDefault="00507516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Odgođeno plaćanje rashoda </w:t>
            </w:r>
          </w:p>
        </w:tc>
        <w:tc>
          <w:tcPr>
            <w:tcW w:w="1417" w:type="dxa"/>
          </w:tcPr>
          <w:p w14:paraId="5BBAA1F8" w14:textId="6203D4CF" w:rsidR="00507516" w:rsidRPr="006E1844" w:rsidRDefault="00507516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25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01" w:type="dxa"/>
          </w:tcPr>
          <w:p w14:paraId="21E47D87" w14:textId="77777777" w:rsidR="00507516" w:rsidRPr="006E1844" w:rsidRDefault="00507516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114.710</w:t>
            </w:r>
          </w:p>
        </w:tc>
        <w:tc>
          <w:tcPr>
            <w:tcW w:w="754" w:type="dxa"/>
          </w:tcPr>
          <w:p w14:paraId="55B05858" w14:textId="169A6DE5" w:rsidR="00507516" w:rsidRPr="006E1844" w:rsidRDefault="00507516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5A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507516" w:rsidRPr="006E1844" w14:paraId="2A9419D3" w14:textId="77777777" w:rsidTr="00D21871">
        <w:tc>
          <w:tcPr>
            <w:tcW w:w="3670" w:type="dxa"/>
          </w:tcPr>
          <w:p w14:paraId="44415028" w14:textId="4F1133FA" w:rsidR="00507516" w:rsidRDefault="00725A1D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Odgođeno priznavanje prihoda</w:t>
            </w:r>
          </w:p>
        </w:tc>
        <w:tc>
          <w:tcPr>
            <w:tcW w:w="1417" w:type="dxa"/>
          </w:tcPr>
          <w:p w14:paraId="18ACECF2" w14:textId="3211EF40" w:rsidR="00507516" w:rsidRDefault="002E66C6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3D0AAE4C" w14:textId="2BB49589" w:rsidR="00507516" w:rsidRDefault="00725A1D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36.069</w:t>
            </w:r>
          </w:p>
        </w:tc>
        <w:tc>
          <w:tcPr>
            <w:tcW w:w="754" w:type="dxa"/>
          </w:tcPr>
          <w:p w14:paraId="5DCD5DCB" w14:textId="751441D7" w:rsidR="00507516" w:rsidRDefault="002E66C6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7516" w:rsidRPr="00031C6E" w14:paraId="7D6B4FF8" w14:textId="77777777" w:rsidTr="00D21871">
        <w:tc>
          <w:tcPr>
            <w:tcW w:w="3670" w:type="dxa"/>
            <w:shd w:val="clear" w:color="auto" w:fill="F2F2F2" w:themeFill="background1" w:themeFillShade="F2"/>
          </w:tcPr>
          <w:p w14:paraId="70280218" w14:textId="77777777" w:rsidR="00507516" w:rsidRPr="00031C6E" w:rsidRDefault="00507516" w:rsidP="00D2187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E54B6E" w14:textId="13388366" w:rsidR="00507516" w:rsidRPr="00031C6E" w:rsidRDefault="00725A1D" w:rsidP="00D2187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36.408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C8B8669" w14:textId="6F34D585" w:rsidR="00507516" w:rsidRPr="00031C6E" w:rsidRDefault="00725A1D" w:rsidP="00D2187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72.477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0FB066FA" w14:textId="58F05284" w:rsidR="00507516" w:rsidRPr="00031C6E" w:rsidRDefault="00507516" w:rsidP="00D2187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1</w:t>
            </w:r>
            <w:r w:rsidR="00725A1D">
              <w:rPr>
                <w:rFonts w:ascii="Times New Roman" w:hAnsi="Times New Roman" w:cs="Times New Roman"/>
                <w:b/>
                <w:bCs/>
              </w:rPr>
              <w:t>9</w:t>
            </w:r>
            <w:r w:rsidRPr="00031C6E"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</w:tr>
    </w:tbl>
    <w:p w14:paraId="4B4A5B8F" w14:textId="7A1593FA" w:rsidR="00507516" w:rsidRDefault="00507516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28DAD94E" w14:textId="0AD44005" w:rsidR="00725A1D" w:rsidRPr="00725A1D" w:rsidRDefault="00725A1D" w:rsidP="00031C6E">
      <w:pPr>
        <w:pStyle w:val="Bezproreda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25A1D">
        <w:rPr>
          <w:rFonts w:ascii="Times New Roman" w:hAnsi="Times New Roman" w:cs="Times New Roman"/>
          <w:b/>
          <w:bCs/>
          <w:i/>
          <w:iCs/>
        </w:rPr>
        <w:t>Vlastiti izvori – 52(AOP197)</w:t>
      </w:r>
    </w:p>
    <w:p w14:paraId="0BA8BED6" w14:textId="63ADC200" w:rsidR="00725A1D" w:rsidRDefault="00725A1D" w:rsidP="00031C6E">
      <w:pPr>
        <w:pStyle w:val="Bezproreda"/>
        <w:ind w:firstLine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417"/>
        <w:gridCol w:w="1701"/>
        <w:gridCol w:w="754"/>
      </w:tblGrid>
      <w:tr w:rsidR="00725A1D" w:rsidRPr="006E1844" w14:paraId="2E090DB8" w14:textId="77777777" w:rsidTr="00D21871"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2344934B" w14:textId="77777777" w:rsidR="00725A1D" w:rsidRPr="006E1844" w:rsidRDefault="00725A1D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8D36AC2" w14:textId="77777777" w:rsidR="00725A1D" w:rsidRPr="006E1844" w:rsidRDefault="00725A1D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01.01.2020.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B34509" w14:textId="77777777" w:rsidR="00725A1D" w:rsidRPr="006E1844" w:rsidRDefault="00725A1D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31.12.2020.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556C125B" w14:textId="77777777" w:rsidR="00725A1D" w:rsidRPr="006E1844" w:rsidRDefault="00725A1D" w:rsidP="00D2187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844"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725A1D" w:rsidRPr="006E1844" w14:paraId="625E0E71" w14:textId="77777777" w:rsidTr="00D21871">
        <w:tc>
          <w:tcPr>
            <w:tcW w:w="3670" w:type="dxa"/>
          </w:tcPr>
          <w:p w14:paraId="2C602276" w14:textId="230DC676" w:rsidR="00725A1D" w:rsidRPr="006E1844" w:rsidRDefault="00725A1D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Revalorizacijska rezerva</w:t>
            </w:r>
          </w:p>
        </w:tc>
        <w:tc>
          <w:tcPr>
            <w:tcW w:w="1417" w:type="dxa"/>
          </w:tcPr>
          <w:p w14:paraId="7F16E1CE" w14:textId="273BC54C" w:rsidR="00725A1D" w:rsidRPr="006E1844" w:rsidRDefault="00725A1D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47.122</w:t>
            </w:r>
          </w:p>
        </w:tc>
        <w:tc>
          <w:tcPr>
            <w:tcW w:w="1701" w:type="dxa"/>
          </w:tcPr>
          <w:p w14:paraId="2BE18CFB" w14:textId="12FC6745" w:rsidR="00725A1D" w:rsidRPr="006E1844" w:rsidRDefault="00725A1D" w:rsidP="00D21871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10.154</w:t>
            </w:r>
          </w:p>
        </w:tc>
        <w:tc>
          <w:tcPr>
            <w:tcW w:w="754" w:type="dxa"/>
          </w:tcPr>
          <w:p w14:paraId="06EA3774" w14:textId="2302CE05" w:rsidR="00725A1D" w:rsidRPr="006E1844" w:rsidRDefault="00725A1D" w:rsidP="00D2187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725A1D" w:rsidRPr="00031C6E" w14:paraId="3873E212" w14:textId="77777777" w:rsidTr="00D21871">
        <w:tc>
          <w:tcPr>
            <w:tcW w:w="3670" w:type="dxa"/>
            <w:shd w:val="clear" w:color="auto" w:fill="F2F2F2" w:themeFill="background1" w:themeFillShade="F2"/>
          </w:tcPr>
          <w:p w14:paraId="4D5CF2D2" w14:textId="77777777" w:rsidR="00725A1D" w:rsidRPr="00031C6E" w:rsidRDefault="00725A1D" w:rsidP="00D2187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031C6E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DC401A" w14:textId="5BB4DB93" w:rsidR="00725A1D" w:rsidRPr="00031C6E" w:rsidRDefault="00725A1D" w:rsidP="00D2187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47.122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993E8CD" w14:textId="3D95F0FB" w:rsidR="00725A1D" w:rsidRPr="00031C6E" w:rsidRDefault="00725A1D" w:rsidP="00D21871">
            <w:pPr>
              <w:pStyle w:val="Bezprored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10.154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3A570BFE" w14:textId="467CE3FF" w:rsidR="00725A1D" w:rsidRPr="00031C6E" w:rsidRDefault="00725A1D" w:rsidP="00D21871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21,5</w:t>
            </w:r>
          </w:p>
        </w:tc>
      </w:tr>
    </w:tbl>
    <w:p w14:paraId="1BF864ED" w14:textId="25B27D20" w:rsidR="00725A1D" w:rsidRDefault="00725A1D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4B76F164" w14:textId="2D176F15" w:rsidR="00725A1D" w:rsidRDefault="00725A1D" w:rsidP="00031C6E">
      <w:pPr>
        <w:pStyle w:val="Bezproreda"/>
        <w:ind w:firstLine="360"/>
        <w:rPr>
          <w:rFonts w:ascii="Times New Roman" w:hAnsi="Times New Roman" w:cs="Times New Roman"/>
        </w:rPr>
      </w:pPr>
    </w:p>
    <w:p w14:paraId="590401CF" w14:textId="77777777" w:rsidR="00725A1D" w:rsidRDefault="00725A1D" w:rsidP="00725A1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9C64BC7" w14:textId="4B6C8AC8" w:rsidR="00725A1D" w:rsidRPr="00985A8F" w:rsidRDefault="00725A1D" w:rsidP="00725A1D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A8F">
        <w:rPr>
          <w:rFonts w:ascii="Times New Roman" w:hAnsi="Times New Roman" w:cs="Times New Roman"/>
          <w:b/>
          <w:sz w:val="20"/>
          <w:szCs w:val="20"/>
        </w:rPr>
        <w:lastRenderedPageBreak/>
        <w:t>BILANCA STANJA 31.12.20</w:t>
      </w:r>
      <w:r w:rsidR="009E2DBB">
        <w:rPr>
          <w:rFonts w:ascii="Times New Roman" w:hAnsi="Times New Roman" w:cs="Times New Roman"/>
          <w:b/>
          <w:sz w:val="20"/>
          <w:szCs w:val="20"/>
        </w:rPr>
        <w:t>20</w:t>
      </w:r>
      <w:r w:rsidRPr="00985A8F">
        <w:rPr>
          <w:rFonts w:ascii="Times New Roman" w:hAnsi="Times New Roman" w:cs="Times New Roman"/>
          <w:b/>
          <w:sz w:val="20"/>
          <w:szCs w:val="20"/>
        </w:rPr>
        <w:t>.</w:t>
      </w:r>
    </w:p>
    <w:p w14:paraId="1755C226" w14:textId="77777777" w:rsidR="00725A1D" w:rsidRDefault="00725A1D" w:rsidP="00725A1D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14:paraId="5005EFC4" w14:textId="0134F009" w:rsidR="00725A1D" w:rsidRPr="00285F9F" w:rsidRDefault="00725A1D" w:rsidP="00725A1D">
      <w:pPr>
        <w:pStyle w:val="Bezproreda"/>
        <w:ind w:left="720"/>
        <w:rPr>
          <w:rFonts w:ascii="Times New Roman" w:hAnsi="Times New Roman" w:cs="Times New Roman"/>
        </w:rPr>
      </w:pPr>
      <w:r w:rsidRPr="00285F9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285F9F">
        <w:rPr>
          <w:rFonts w:ascii="Times New Roman" w:hAnsi="Times New Roman" w:cs="Times New Roman"/>
        </w:rPr>
        <w:t xml:space="preserve">     1.    Nefinancijska imovina.............</w:t>
      </w:r>
      <w:r>
        <w:rPr>
          <w:rFonts w:ascii="Times New Roman" w:hAnsi="Times New Roman" w:cs="Times New Roman"/>
        </w:rPr>
        <w:t>...........................</w:t>
      </w:r>
      <w:r w:rsidRPr="00285F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9E2DBB">
        <w:rPr>
          <w:rFonts w:ascii="Times New Roman" w:hAnsi="Times New Roman" w:cs="Times New Roman"/>
        </w:rPr>
        <w:t>7.601</w:t>
      </w:r>
      <w:r w:rsidRPr="00285F9F">
        <w:rPr>
          <w:rFonts w:ascii="Times New Roman" w:hAnsi="Times New Roman" w:cs="Times New Roman"/>
        </w:rPr>
        <w:t xml:space="preserve"> kn</w:t>
      </w:r>
    </w:p>
    <w:p w14:paraId="0ECC0261" w14:textId="5922D162" w:rsidR="00725A1D" w:rsidRPr="00285F9F" w:rsidRDefault="00725A1D" w:rsidP="00725A1D">
      <w:pPr>
        <w:pStyle w:val="Bezproreda"/>
        <w:numPr>
          <w:ilvl w:val="0"/>
          <w:numId w:val="7"/>
        </w:numPr>
        <w:jc w:val="center"/>
        <w:rPr>
          <w:rFonts w:ascii="Times New Roman" w:hAnsi="Times New Roman" w:cs="Times New Roman"/>
          <w:u w:val="single"/>
        </w:rPr>
      </w:pPr>
      <w:r w:rsidRPr="00285F9F">
        <w:rPr>
          <w:rFonts w:ascii="Times New Roman" w:hAnsi="Times New Roman" w:cs="Times New Roman"/>
          <w:u w:val="single"/>
        </w:rPr>
        <w:t>Financijska imovina..................</w:t>
      </w:r>
      <w:r>
        <w:rPr>
          <w:rFonts w:ascii="Times New Roman" w:hAnsi="Times New Roman" w:cs="Times New Roman"/>
          <w:u w:val="single"/>
        </w:rPr>
        <w:t>.....................</w:t>
      </w:r>
      <w:r w:rsidR="009E2DBB"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  <w:u w:val="single"/>
        </w:rPr>
        <w:t>6</w:t>
      </w:r>
      <w:r w:rsidR="009E2DBB">
        <w:rPr>
          <w:rFonts w:ascii="Times New Roman" w:hAnsi="Times New Roman" w:cs="Times New Roman"/>
          <w:u w:val="single"/>
        </w:rPr>
        <w:t>14.670</w:t>
      </w:r>
      <w:r w:rsidRPr="00285F9F">
        <w:rPr>
          <w:rFonts w:ascii="Times New Roman" w:hAnsi="Times New Roman" w:cs="Times New Roman"/>
          <w:u w:val="single"/>
        </w:rPr>
        <w:t xml:space="preserve"> kn</w:t>
      </w:r>
    </w:p>
    <w:p w14:paraId="4384045A" w14:textId="6D9C9E30" w:rsidR="00725A1D" w:rsidRPr="009E2DBB" w:rsidRDefault="009E2DBB" w:rsidP="009E2DBB">
      <w:pPr>
        <w:pStyle w:val="Bezproreda"/>
        <w:ind w:left="720"/>
        <w:rPr>
          <w:rFonts w:ascii="Times New Roman" w:hAnsi="Times New Roman" w:cs="Times New Roman"/>
          <w:b/>
          <w:bCs/>
          <w:u w:val="single"/>
        </w:rPr>
      </w:pPr>
      <w:r w:rsidRPr="009E2DBB">
        <w:rPr>
          <w:rFonts w:ascii="Times New Roman" w:hAnsi="Times New Roman" w:cs="Times New Roman"/>
        </w:rPr>
        <w:t xml:space="preserve">                              </w:t>
      </w:r>
      <w:r w:rsidR="00725A1D" w:rsidRPr="009E2DBB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>movina</w:t>
      </w:r>
      <w:r w:rsidR="00725A1D" w:rsidRPr="009E2DBB">
        <w:rPr>
          <w:rFonts w:ascii="Times New Roman" w:hAnsi="Times New Roman" w:cs="Times New Roman"/>
          <w:b/>
          <w:bCs/>
          <w:u w:val="single"/>
        </w:rPr>
        <w:t>.....................................................</w:t>
      </w:r>
      <w:r>
        <w:rPr>
          <w:rFonts w:ascii="Times New Roman" w:hAnsi="Times New Roman" w:cs="Times New Roman"/>
          <w:b/>
          <w:bCs/>
          <w:u w:val="single"/>
        </w:rPr>
        <w:t>...</w:t>
      </w:r>
      <w:r w:rsidR="00725A1D" w:rsidRPr="009E2DBB">
        <w:rPr>
          <w:rFonts w:ascii="Times New Roman" w:hAnsi="Times New Roman" w:cs="Times New Roman"/>
          <w:b/>
          <w:bCs/>
          <w:u w:val="single"/>
        </w:rPr>
        <w:t>.</w:t>
      </w:r>
      <w:r w:rsidRPr="009E2DBB">
        <w:rPr>
          <w:rFonts w:ascii="Times New Roman" w:hAnsi="Times New Roman" w:cs="Times New Roman"/>
          <w:b/>
          <w:bCs/>
          <w:u w:val="single"/>
        </w:rPr>
        <w:t>1.702.271</w:t>
      </w:r>
      <w:r w:rsidR="00725A1D" w:rsidRPr="009E2DBB">
        <w:rPr>
          <w:rFonts w:ascii="Times New Roman" w:hAnsi="Times New Roman" w:cs="Times New Roman"/>
          <w:b/>
          <w:bCs/>
          <w:u w:val="single"/>
        </w:rPr>
        <w:t xml:space="preserve"> kn</w:t>
      </w:r>
    </w:p>
    <w:p w14:paraId="3AA7C49E" w14:textId="77777777" w:rsidR="00725A1D" w:rsidRPr="00285F9F" w:rsidRDefault="00725A1D" w:rsidP="00725A1D">
      <w:pPr>
        <w:pStyle w:val="Bezproreda"/>
        <w:rPr>
          <w:rFonts w:ascii="Times New Roman" w:hAnsi="Times New Roman" w:cs="Times New Roman"/>
          <w:u w:val="single"/>
        </w:rPr>
      </w:pPr>
    </w:p>
    <w:p w14:paraId="512EA5A8" w14:textId="2081BBDA" w:rsidR="00725A1D" w:rsidRPr="00285F9F" w:rsidRDefault="00725A1D" w:rsidP="00725A1D">
      <w:pPr>
        <w:pStyle w:val="Bezproreda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 w:rsidRPr="00285F9F">
        <w:rPr>
          <w:rFonts w:ascii="Times New Roman" w:hAnsi="Times New Roman" w:cs="Times New Roman"/>
        </w:rPr>
        <w:t>Obveze.......................................</w:t>
      </w:r>
      <w:r>
        <w:rPr>
          <w:rFonts w:ascii="Times New Roman" w:hAnsi="Times New Roman" w:cs="Times New Roman"/>
        </w:rPr>
        <w:t>......................</w:t>
      </w:r>
      <w:r w:rsidR="009E2DBB">
        <w:rPr>
          <w:rFonts w:ascii="Times New Roman" w:hAnsi="Times New Roman" w:cs="Times New Roman"/>
        </w:rPr>
        <w:t>..269.042</w:t>
      </w:r>
      <w:r w:rsidRPr="00285F9F">
        <w:rPr>
          <w:rFonts w:ascii="Times New Roman" w:hAnsi="Times New Roman" w:cs="Times New Roman"/>
        </w:rPr>
        <w:t xml:space="preserve"> kn</w:t>
      </w:r>
    </w:p>
    <w:p w14:paraId="05960A15" w14:textId="5040D7CC" w:rsidR="00725A1D" w:rsidRPr="00285F9F" w:rsidRDefault="00725A1D" w:rsidP="00725A1D">
      <w:pPr>
        <w:pStyle w:val="Bezproreda"/>
        <w:numPr>
          <w:ilvl w:val="0"/>
          <w:numId w:val="6"/>
        </w:numPr>
        <w:jc w:val="center"/>
        <w:rPr>
          <w:rFonts w:ascii="Times New Roman" w:hAnsi="Times New Roman" w:cs="Times New Roman"/>
          <w:u w:val="single"/>
        </w:rPr>
      </w:pPr>
      <w:r w:rsidRPr="00285F9F">
        <w:rPr>
          <w:rFonts w:ascii="Times New Roman" w:hAnsi="Times New Roman" w:cs="Times New Roman"/>
          <w:u w:val="single"/>
        </w:rPr>
        <w:t>Vlastiti izvori..............................................</w:t>
      </w:r>
      <w:r>
        <w:rPr>
          <w:rFonts w:ascii="Times New Roman" w:hAnsi="Times New Roman" w:cs="Times New Roman"/>
          <w:u w:val="single"/>
        </w:rPr>
        <w:t>....1.</w:t>
      </w:r>
      <w:r w:rsidR="009E2DBB">
        <w:rPr>
          <w:rFonts w:ascii="Times New Roman" w:hAnsi="Times New Roman" w:cs="Times New Roman"/>
          <w:u w:val="single"/>
        </w:rPr>
        <w:t>433.229</w:t>
      </w:r>
      <w:r w:rsidRPr="00285F9F">
        <w:rPr>
          <w:rFonts w:ascii="Times New Roman" w:hAnsi="Times New Roman" w:cs="Times New Roman"/>
          <w:u w:val="single"/>
        </w:rPr>
        <w:t xml:space="preserve"> kn</w:t>
      </w:r>
    </w:p>
    <w:p w14:paraId="680D7841" w14:textId="08BA6627" w:rsidR="00725A1D" w:rsidRPr="009E2DBB" w:rsidRDefault="00725A1D" w:rsidP="00725A1D">
      <w:pPr>
        <w:pStyle w:val="Bezproreda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9E2DBB">
        <w:rPr>
          <w:rFonts w:ascii="Times New Roman" w:hAnsi="Times New Roman" w:cs="Times New Roman"/>
          <w:b/>
          <w:bCs/>
          <w:u w:val="single"/>
        </w:rPr>
        <w:t xml:space="preserve">Obveze i vlastiti izvori................................... </w:t>
      </w:r>
      <w:r w:rsidR="009E2DBB" w:rsidRPr="009E2DBB">
        <w:rPr>
          <w:rFonts w:ascii="Times New Roman" w:hAnsi="Times New Roman" w:cs="Times New Roman"/>
          <w:b/>
          <w:bCs/>
          <w:u w:val="single"/>
        </w:rPr>
        <w:t xml:space="preserve">1.702.271 </w:t>
      </w:r>
      <w:r w:rsidRPr="009E2DBB">
        <w:rPr>
          <w:rFonts w:ascii="Times New Roman" w:hAnsi="Times New Roman" w:cs="Times New Roman"/>
          <w:b/>
          <w:bCs/>
          <w:u w:val="single"/>
        </w:rPr>
        <w:t>kn</w:t>
      </w:r>
    </w:p>
    <w:p w14:paraId="67CB5165" w14:textId="2A418857" w:rsidR="00725A1D" w:rsidRDefault="00725A1D" w:rsidP="00725A1D">
      <w:pPr>
        <w:pStyle w:val="Bezprored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A720184" w14:textId="48882042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294A51AE" w14:textId="232C418D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73DB80AE" w14:textId="581A42C0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4AA1B3B3" w14:textId="3877B464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63503C6A" w14:textId="5C413726" w:rsidR="009E2DBB" w:rsidRPr="002E66C6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6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Ravnateljica </w:t>
      </w:r>
      <w:r>
        <w:rPr>
          <w:rFonts w:ascii="Times New Roman" w:hAnsi="Times New Roman" w:cs="Times New Roman"/>
          <w:sz w:val="24"/>
          <w:szCs w:val="24"/>
        </w:rPr>
        <w:t>Društva</w:t>
      </w:r>
    </w:p>
    <w:p w14:paraId="3419605B" w14:textId="55246C49" w:rsidR="009E2DBB" w:rsidRPr="002E66C6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Tonka Mikulandra, dipl.iur.</w:t>
      </w:r>
    </w:p>
    <w:p w14:paraId="25F455E0" w14:textId="4CED8AB0" w:rsidR="009E2DBB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FEE72A1" w14:textId="09B06B86" w:rsidR="002E66C6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5019AFC6" w14:textId="77777777" w:rsidR="002E66C6" w:rsidRDefault="002E66C6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3DFA2316" w14:textId="77777777" w:rsid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14:paraId="2460E69D" w14:textId="4020E1ED" w:rsidR="009E2DBB" w:rsidRPr="009E2DBB" w:rsidRDefault="009E2DBB" w:rsidP="009E2D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2DBB">
        <w:rPr>
          <w:rFonts w:ascii="Times New Roman" w:hAnsi="Times New Roman" w:cs="Times New Roman"/>
          <w:sz w:val="24"/>
          <w:szCs w:val="24"/>
        </w:rPr>
        <w:t>Šibenik, 24.02.2021.</w:t>
      </w:r>
    </w:p>
    <w:p w14:paraId="770D45BA" w14:textId="77777777" w:rsidR="00725A1D" w:rsidRPr="009E2DBB" w:rsidRDefault="00725A1D" w:rsidP="00031C6E">
      <w:pPr>
        <w:pStyle w:val="Bezproreda"/>
        <w:ind w:firstLine="360"/>
        <w:rPr>
          <w:rFonts w:ascii="Times New Roman" w:hAnsi="Times New Roman" w:cs="Times New Roman"/>
        </w:rPr>
      </w:pPr>
    </w:p>
    <w:sectPr w:rsidR="00725A1D" w:rsidRPr="009E2D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2797" w14:textId="77777777" w:rsidR="00B400AD" w:rsidRDefault="00B400AD" w:rsidP="00C74AFD">
      <w:pPr>
        <w:spacing w:after="0" w:line="240" w:lineRule="auto"/>
      </w:pPr>
      <w:r>
        <w:separator/>
      </w:r>
    </w:p>
  </w:endnote>
  <w:endnote w:type="continuationSeparator" w:id="0">
    <w:p w14:paraId="6E9D749F" w14:textId="77777777" w:rsidR="00B400AD" w:rsidRDefault="00B400AD" w:rsidP="00C7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36919"/>
      <w:docPartObj>
        <w:docPartGallery w:val="Page Numbers (Bottom of Page)"/>
        <w:docPartUnique/>
      </w:docPartObj>
    </w:sdtPr>
    <w:sdtEndPr/>
    <w:sdtContent>
      <w:p w14:paraId="484C5562" w14:textId="14272299" w:rsidR="00C74AFD" w:rsidRDefault="00C74A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309C61B" w14:textId="77777777" w:rsidR="00C74AFD" w:rsidRDefault="00C74A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43BD" w14:textId="77777777" w:rsidR="00B400AD" w:rsidRDefault="00B400AD" w:rsidP="00C74AFD">
      <w:pPr>
        <w:spacing w:after="0" w:line="240" w:lineRule="auto"/>
      </w:pPr>
      <w:r>
        <w:separator/>
      </w:r>
    </w:p>
  </w:footnote>
  <w:footnote w:type="continuationSeparator" w:id="0">
    <w:p w14:paraId="4E45624D" w14:textId="77777777" w:rsidR="00B400AD" w:rsidRDefault="00B400AD" w:rsidP="00C7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F3B"/>
    <w:multiLevelType w:val="hybridMultilevel"/>
    <w:tmpl w:val="810E8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1BB5"/>
    <w:multiLevelType w:val="hybridMultilevel"/>
    <w:tmpl w:val="7D523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6D4"/>
    <w:multiLevelType w:val="hybridMultilevel"/>
    <w:tmpl w:val="8A3E07F8"/>
    <w:lvl w:ilvl="0" w:tplc="D1B0C6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34A1"/>
    <w:multiLevelType w:val="hybridMultilevel"/>
    <w:tmpl w:val="19286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6942"/>
    <w:multiLevelType w:val="hybridMultilevel"/>
    <w:tmpl w:val="5D9C9832"/>
    <w:lvl w:ilvl="0" w:tplc="2CDC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9176F"/>
    <w:multiLevelType w:val="hybridMultilevel"/>
    <w:tmpl w:val="F514BA4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7E8D"/>
    <w:multiLevelType w:val="hybridMultilevel"/>
    <w:tmpl w:val="EDAC5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0B"/>
    <w:rsid w:val="00031C6E"/>
    <w:rsid w:val="000C65D8"/>
    <w:rsid w:val="0010540E"/>
    <w:rsid w:val="001651D4"/>
    <w:rsid w:val="0019496C"/>
    <w:rsid w:val="001B2D9E"/>
    <w:rsid w:val="001C1607"/>
    <w:rsid w:val="001C6EA6"/>
    <w:rsid w:val="001F6C31"/>
    <w:rsid w:val="00255137"/>
    <w:rsid w:val="0025720B"/>
    <w:rsid w:val="002C45AC"/>
    <w:rsid w:val="002E66C6"/>
    <w:rsid w:val="00380B48"/>
    <w:rsid w:val="003E0E38"/>
    <w:rsid w:val="003F5111"/>
    <w:rsid w:val="003F72BD"/>
    <w:rsid w:val="00404DA1"/>
    <w:rsid w:val="0044387F"/>
    <w:rsid w:val="00466316"/>
    <w:rsid w:val="00467E28"/>
    <w:rsid w:val="004715E1"/>
    <w:rsid w:val="00507516"/>
    <w:rsid w:val="00512BAA"/>
    <w:rsid w:val="00551D1B"/>
    <w:rsid w:val="005664D4"/>
    <w:rsid w:val="005778B2"/>
    <w:rsid w:val="00580737"/>
    <w:rsid w:val="005B7796"/>
    <w:rsid w:val="005C1124"/>
    <w:rsid w:val="005F22EC"/>
    <w:rsid w:val="005F3407"/>
    <w:rsid w:val="0060258F"/>
    <w:rsid w:val="006130FB"/>
    <w:rsid w:val="00627545"/>
    <w:rsid w:val="006459A9"/>
    <w:rsid w:val="006513CB"/>
    <w:rsid w:val="006570F7"/>
    <w:rsid w:val="00660A03"/>
    <w:rsid w:val="00670770"/>
    <w:rsid w:val="00682187"/>
    <w:rsid w:val="00696102"/>
    <w:rsid w:val="006A49A1"/>
    <w:rsid w:val="006B3421"/>
    <w:rsid w:val="006E1844"/>
    <w:rsid w:val="0070298C"/>
    <w:rsid w:val="00725A1D"/>
    <w:rsid w:val="007834B5"/>
    <w:rsid w:val="007843E5"/>
    <w:rsid w:val="007E5E8A"/>
    <w:rsid w:val="007F11BA"/>
    <w:rsid w:val="007F3DC2"/>
    <w:rsid w:val="008022BA"/>
    <w:rsid w:val="00812C26"/>
    <w:rsid w:val="008278D6"/>
    <w:rsid w:val="00840AC7"/>
    <w:rsid w:val="00843B14"/>
    <w:rsid w:val="0085216A"/>
    <w:rsid w:val="00852980"/>
    <w:rsid w:val="00881F41"/>
    <w:rsid w:val="008A1AD9"/>
    <w:rsid w:val="008C4268"/>
    <w:rsid w:val="008D6EA4"/>
    <w:rsid w:val="00903153"/>
    <w:rsid w:val="009178DC"/>
    <w:rsid w:val="0094369D"/>
    <w:rsid w:val="00945E30"/>
    <w:rsid w:val="00950F0F"/>
    <w:rsid w:val="009B3336"/>
    <w:rsid w:val="009B6A7F"/>
    <w:rsid w:val="009E2DBB"/>
    <w:rsid w:val="009F56D2"/>
    <w:rsid w:val="00A01D2E"/>
    <w:rsid w:val="00A20C86"/>
    <w:rsid w:val="00A230A5"/>
    <w:rsid w:val="00A26915"/>
    <w:rsid w:val="00A62402"/>
    <w:rsid w:val="00AD4D08"/>
    <w:rsid w:val="00B400AD"/>
    <w:rsid w:val="00B449A2"/>
    <w:rsid w:val="00B75996"/>
    <w:rsid w:val="00B8635E"/>
    <w:rsid w:val="00B94ADF"/>
    <w:rsid w:val="00B95CFE"/>
    <w:rsid w:val="00BB4327"/>
    <w:rsid w:val="00BE188D"/>
    <w:rsid w:val="00C100B0"/>
    <w:rsid w:val="00C164BE"/>
    <w:rsid w:val="00C279A1"/>
    <w:rsid w:val="00C4620F"/>
    <w:rsid w:val="00C46A3C"/>
    <w:rsid w:val="00C74AFD"/>
    <w:rsid w:val="00C8108A"/>
    <w:rsid w:val="00CB1D95"/>
    <w:rsid w:val="00CD11CD"/>
    <w:rsid w:val="00CF0067"/>
    <w:rsid w:val="00D808D7"/>
    <w:rsid w:val="00D926CE"/>
    <w:rsid w:val="00DE5E09"/>
    <w:rsid w:val="00E6403B"/>
    <w:rsid w:val="00E8493E"/>
    <w:rsid w:val="00EC088F"/>
    <w:rsid w:val="00F25D28"/>
    <w:rsid w:val="00F46632"/>
    <w:rsid w:val="00F61058"/>
    <w:rsid w:val="00FB15FA"/>
    <w:rsid w:val="00FE7A2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4AB72"/>
  <w15:chartTrackingRefBased/>
  <w15:docId w15:val="{B3CCBE06-BC32-456A-B6D1-7C17A54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720B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FB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7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4AFD"/>
  </w:style>
  <w:style w:type="paragraph" w:styleId="Podnoje">
    <w:name w:val="footer"/>
    <w:basedOn w:val="Normal"/>
    <w:link w:val="PodnojeChar"/>
    <w:uiPriority w:val="99"/>
    <w:unhideWhenUsed/>
    <w:rsid w:val="00C7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41EF-E3C8-4263-B54C-00CD9F76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Mikulandra</dc:creator>
  <cp:keywords/>
  <dc:description/>
  <cp:lastModifiedBy>Tonka Mikulandra</cp:lastModifiedBy>
  <cp:revision>23</cp:revision>
  <cp:lastPrinted>2021-03-10T11:10:00Z</cp:lastPrinted>
  <dcterms:created xsi:type="dcterms:W3CDTF">2021-03-02T13:01:00Z</dcterms:created>
  <dcterms:modified xsi:type="dcterms:W3CDTF">2021-05-11T12:02:00Z</dcterms:modified>
</cp:coreProperties>
</file>